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F7030" w14:textId="77777777" w:rsidR="00AE74A7" w:rsidRDefault="007224A7" w:rsidP="00AE74A7">
      <w:pPr>
        <w:framePr w:w="2199" w:h="2160" w:hRule="exact" w:hSpace="240" w:vSpace="240" w:wrap="auto" w:vAnchor="text" w:hAnchor="page" w:x="1224" w:y="-353"/>
        <w:pBdr>
          <w:top w:val="single" w:sz="6" w:space="0" w:color="FFFFFF"/>
          <w:left w:val="single" w:sz="6" w:space="0" w:color="FFFFFF"/>
          <w:bottom w:val="single" w:sz="6" w:space="0" w:color="FFFFFF"/>
          <w:right w:val="single" w:sz="6" w:space="0" w:color="FFFFFF"/>
        </w:pBdr>
      </w:pPr>
      <w:r>
        <w:rPr>
          <w:noProof/>
        </w:rPr>
        <w:drawing>
          <wp:inline distT="0" distB="0" distL="0" distR="0" wp14:anchorId="7C073F5B" wp14:editId="3D168E0E">
            <wp:extent cx="1191260" cy="1249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842" t="-842" r="-842" b="-842"/>
                    <a:stretch>
                      <a:fillRect/>
                    </a:stretch>
                  </pic:blipFill>
                  <pic:spPr bwMode="auto">
                    <a:xfrm>
                      <a:off x="0" y="0"/>
                      <a:ext cx="1191260" cy="1249680"/>
                    </a:xfrm>
                    <a:prstGeom prst="rect">
                      <a:avLst/>
                    </a:prstGeom>
                    <a:noFill/>
                    <a:ln>
                      <a:noFill/>
                    </a:ln>
                  </pic:spPr>
                </pic:pic>
              </a:graphicData>
            </a:graphic>
          </wp:inline>
        </w:drawing>
      </w:r>
    </w:p>
    <w:p w14:paraId="567F9D9B" w14:textId="77777777" w:rsidR="00AE74A7" w:rsidRDefault="00AE74A7" w:rsidP="00AE74A7">
      <w:pPr>
        <w:rPr>
          <w:b/>
          <w:sz w:val="36"/>
          <w:szCs w:val="36"/>
        </w:rPr>
      </w:pPr>
      <w:r>
        <w:rPr>
          <w:b/>
          <w:sz w:val="36"/>
          <w:szCs w:val="36"/>
        </w:rPr>
        <w:tab/>
        <w:t xml:space="preserve">     City of </w:t>
      </w:r>
      <w:smartTag w:uri="urn:schemas-microsoft-com:office:smarttags" w:element="City">
        <w:smartTag w:uri="urn:schemas-microsoft-com:office:smarttags" w:element="place">
          <w:r>
            <w:rPr>
              <w:b/>
              <w:sz w:val="36"/>
              <w:szCs w:val="36"/>
            </w:rPr>
            <w:t>Pendleton</w:t>
          </w:r>
        </w:smartTag>
      </w:smartTag>
    </w:p>
    <w:p w14:paraId="78CE17AD" w14:textId="77777777" w:rsidR="00AE74A7" w:rsidRPr="00AE74A7" w:rsidRDefault="00AE74A7" w:rsidP="00AE74A7">
      <w:pPr>
        <w:rPr>
          <w:b/>
          <w:sz w:val="36"/>
          <w:szCs w:val="36"/>
        </w:rPr>
      </w:pPr>
      <w:r>
        <w:rPr>
          <w:b/>
          <w:sz w:val="36"/>
          <w:szCs w:val="36"/>
        </w:rPr>
        <w:tab/>
        <w:t xml:space="preserve">      </w:t>
      </w:r>
      <w:r w:rsidRPr="00AE74A7">
        <w:rPr>
          <w:b/>
          <w:sz w:val="36"/>
          <w:szCs w:val="36"/>
        </w:rPr>
        <w:t>Job Description</w:t>
      </w:r>
      <w:r>
        <w:rPr>
          <w:b/>
          <w:sz w:val="36"/>
          <w:szCs w:val="36"/>
        </w:rPr>
        <w:tab/>
      </w:r>
    </w:p>
    <w:p w14:paraId="156F35EC" w14:textId="77777777" w:rsidR="00AE74A7" w:rsidRPr="00AE74A7" w:rsidRDefault="0059668F" w:rsidP="00AE74A7">
      <w:pPr>
        <w:rPr>
          <w:b/>
          <w:sz w:val="36"/>
          <w:szCs w:val="36"/>
        </w:rPr>
      </w:pPr>
      <w:r>
        <w:rPr>
          <w:b/>
          <w:sz w:val="36"/>
          <w:szCs w:val="36"/>
        </w:rPr>
        <w:t xml:space="preserve">Airport </w:t>
      </w:r>
      <w:r w:rsidR="008A3B78">
        <w:rPr>
          <w:b/>
          <w:sz w:val="36"/>
          <w:szCs w:val="36"/>
        </w:rPr>
        <w:t>Engineer</w:t>
      </w:r>
      <w:r>
        <w:rPr>
          <w:b/>
          <w:sz w:val="36"/>
          <w:szCs w:val="36"/>
        </w:rPr>
        <w:t>ing</w:t>
      </w:r>
      <w:r w:rsidRPr="0059668F">
        <w:rPr>
          <w:b/>
          <w:sz w:val="36"/>
          <w:szCs w:val="36"/>
        </w:rPr>
        <w:t xml:space="preserve"> </w:t>
      </w:r>
      <w:r>
        <w:rPr>
          <w:b/>
          <w:sz w:val="36"/>
          <w:szCs w:val="36"/>
        </w:rPr>
        <w:t>Associate Manager</w:t>
      </w:r>
    </w:p>
    <w:p w14:paraId="66744BC4" w14:textId="77777777" w:rsidR="00AE74A7" w:rsidRDefault="00AE74A7" w:rsidP="00AE74A7">
      <w:pPr>
        <w:jc w:val="center"/>
        <w:rPr>
          <w:b/>
          <w:sz w:val="28"/>
          <w:szCs w:val="28"/>
        </w:rPr>
      </w:pPr>
    </w:p>
    <w:p w14:paraId="168B7E6A" w14:textId="77777777" w:rsidR="00AE74A7" w:rsidRDefault="00AE74A7" w:rsidP="00AE74A7"/>
    <w:p w14:paraId="007D64AE" w14:textId="77777777" w:rsidR="00AE74A7" w:rsidRDefault="00AE74A7" w:rsidP="00AE74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5"/>
        <w:gridCol w:w="3933"/>
      </w:tblGrid>
      <w:tr w:rsidR="00AE74A7" w:rsidRPr="005024FA" w14:paraId="18AAC7B9" w14:textId="77777777" w:rsidTr="007909D5">
        <w:tc>
          <w:tcPr>
            <w:tcW w:w="5859" w:type="dxa"/>
            <w:shd w:val="clear" w:color="auto" w:fill="auto"/>
          </w:tcPr>
          <w:p w14:paraId="658C1537" w14:textId="77777777" w:rsidR="00AE74A7" w:rsidRDefault="00AE74A7" w:rsidP="00AE74A7">
            <w:r w:rsidRPr="007909D5">
              <w:rPr>
                <w:b/>
                <w:color w:val="0000FF"/>
              </w:rPr>
              <w:t>Department</w:t>
            </w:r>
            <w:r w:rsidRPr="005024FA">
              <w:t>:</w:t>
            </w:r>
            <w:r w:rsidRPr="005024FA">
              <w:tab/>
            </w:r>
          </w:p>
          <w:p w14:paraId="4A16CD0D" w14:textId="77777777" w:rsidR="00AE74A7" w:rsidRPr="005024FA" w:rsidRDefault="008A3B78" w:rsidP="00AE74A7">
            <w:r>
              <w:t>Community Development</w:t>
            </w:r>
            <w:r w:rsidR="00AE74A7" w:rsidRPr="005024FA">
              <w:tab/>
            </w:r>
            <w:r w:rsidR="00AE74A7" w:rsidRPr="005024FA">
              <w:tab/>
            </w:r>
          </w:p>
        </w:tc>
        <w:tc>
          <w:tcPr>
            <w:tcW w:w="4005" w:type="dxa"/>
            <w:shd w:val="clear" w:color="auto" w:fill="auto"/>
          </w:tcPr>
          <w:p w14:paraId="67C54A81" w14:textId="77777777" w:rsidR="00AE74A7" w:rsidRDefault="00AE74A7" w:rsidP="00AE74A7">
            <w:r w:rsidRPr="007909D5">
              <w:rPr>
                <w:b/>
                <w:color w:val="0000FF"/>
              </w:rPr>
              <w:t>FLSA</w:t>
            </w:r>
            <w:r w:rsidRPr="005024FA">
              <w:t>:</w:t>
            </w:r>
            <w:r w:rsidRPr="005024FA">
              <w:tab/>
              <w:t xml:space="preserve"> </w:t>
            </w:r>
          </w:p>
          <w:p w14:paraId="16C82E74" w14:textId="77777777" w:rsidR="00D44AB9" w:rsidRPr="005024FA" w:rsidRDefault="008A3B78" w:rsidP="00AE74A7">
            <w:r>
              <w:t>Exempt</w:t>
            </w:r>
          </w:p>
        </w:tc>
      </w:tr>
      <w:tr w:rsidR="00AE74A7" w:rsidRPr="005024FA" w14:paraId="6FA0E724" w14:textId="77777777" w:rsidTr="007909D5">
        <w:tc>
          <w:tcPr>
            <w:tcW w:w="5859" w:type="dxa"/>
            <w:shd w:val="clear" w:color="auto" w:fill="auto"/>
          </w:tcPr>
          <w:p w14:paraId="6ABCC4CB" w14:textId="77777777" w:rsidR="00AE74A7" w:rsidRDefault="00AE74A7" w:rsidP="00AE74A7">
            <w:r w:rsidRPr="007909D5">
              <w:rPr>
                <w:b/>
                <w:color w:val="0000FF"/>
              </w:rPr>
              <w:t>Reports to</w:t>
            </w:r>
            <w:r w:rsidRPr="005024FA">
              <w:t>:</w:t>
            </w:r>
            <w:r w:rsidRPr="005024FA">
              <w:tab/>
            </w:r>
          </w:p>
          <w:p w14:paraId="66D68F9D" w14:textId="77777777" w:rsidR="00AE74A7" w:rsidRPr="005024FA" w:rsidRDefault="008A3B78" w:rsidP="008A3B78">
            <w:r>
              <w:t>Community Development Director (City Engineer)</w:t>
            </w:r>
          </w:p>
        </w:tc>
        <w:tc>
          <w:tcPr>
            <w:tcW w:w="4005" w:type="dxa"/>
            <w:shd w:val="clear" w:color="auto" w:fill="auto"/>
          </w:tcPr>
          <w:p w14:paraId="50505B24" w14:textId="77777777" w:rsidR="00AE74A7" w:rsidRDefault="00AE74A7" w:rsidP="00AE74A7">
            <w:r w:rsidRPr="007909D5">
              <w:rPr>
                <w:b/>
                <w:color w:val="0000FF"/>
              </w:rPr>
              <w:t>Representation</w:t>
            </w:r>
            <w:r w:rsidRPr="005024FA">
              <w:t xml:space="preserve">: </w:t>
            </w:r>
          </w:p>
          <w:p w14:paraId="35C55D81" w14:textId="77777777" w:rsidR="00D44AB9" w:rsidRPr="005024FA" w:rsidRDefault="008A3B78" w:rsidP="00AE74A7">
            <w:r>
              <w:t>Unrepresented</w:t>
            </w:r>
          </w:p>
        </w:tc>
      </w:tr>
      <w:tr w:rsidR="00AE74A7" w:rsidRPr="005024FA" w14:paraId="7EA60485" w14:textId="77777777" w:rsidTr="007909D5">
        <w:tc>
          <w:tcPr>
            <w:tcW w:w="5859" w:type="dxa"/>
            <w:shd w:val="clear" w:color="auto" w:fill="auto"/>
          </w:tcPr>
          <w:p w14:paraId="0AD042A6" w14:textId="77777777" w:rsidR="00AE74A7" w:rsidRDefault="00AE74A7" w:rsidP="00AE74A7">
            <w:smartTag w:uri="urn:schemas-microsoft-com:office:smarttags" w:element="place">
              <w:smartTag w:uri="urn:schemas-microsoft-com:office:smarttags" w:element="PlaceName">
                <w:r w:rsidRPr="007909D5">
                  <w:rPr>
                    <w:b/>
                    <w:color w:val="0000FF"/>
                  </w:rPr>
                  <w:t>Pay</w:t>
                </w:r>
              </w:smartTag>
              <w:r w:rsidRPr="007909D5">
                <w:rPr>
                  <w:b/>
                  <w:color w:val="0000FF"/>
                </w:rPr>
                <w:t xml:space="preserve"> </w:t>
              </w:r>
              <w:smartTag w:uri="urn:schemas-microsoft-com:office:smarttags" w:element="PlaceType">
                <w:r w:rsidRPr="007909D5">
                  <w:rPr>
                    <w:b/>
                    <w:color w:val="0000FF"/>
                  </w:rPr>
                  <w:t>Range</w:t>
                </w:r>
              </w:smartTag>
            </w:smartTag>
            <w:r w:rsidRPr="005024FA">
              <w:t xml:space="preserve">: </w:t>
            </w:r>
            <w:r w:rsidRPr="005024FA">
              <w:tab/>
            </w:r>
          </w:p>
          <w:p w14:paraId="72998370" w14:textId="77777777" w:rsidR="00AE74A7" w:rsidRPr="005024FA" w:rsidRDefault="008A3B78" w:rsidP="00923662">
            <w:r>
              <w:t xml:space="preserve">Range </w:t>
            </w:r>
            <w:r w:rsidR="00923662">
              <w:t>7</w:t>
            </w:r>
            <w:r>
              <w:t>, Supervisory Salary Plan</w:t>
            </w:r>
            <w:r w:rsidR="00AE74A7" w:rsidRPr="005024FA">
              <w:tab/>
            </w:r>
            <w:r w:rsidR="00AE74A7" w:rsidRPr="005024FA">
              <w:tab/>
            </w:r>
          </w:p>
        </w:tc>
        <w:tc>
          <w:tcPr>
            <w:tcW w:w="4005" w:type="dxa"/>
            <w:shd w:val="clear" w:color="auto" w:fill="auto"/>
          </w:tcPr>
          <w:p w14:paraId="0654552E" w14:textId="77777777" w:rsidR="00D44AB9" w:rsidRDefault="00AE74A7" w:rsidP="00AE74A7">
            <w:r w:rsidRPr="007909D5">
              <w:rPr>
                <w:b/>
                <w:color w:val="0000FF"/>
              </w:rPr>
              <w:t>Date</w:t>
            </w:r>
            <w:r w:rsidRPr="005024FA">
              <w:t xml:space="preserve">: </w:t>
            </w:r>
          </w:p>
          <w:p w14:paraId="6C5471FE" w14:textId="77777777" w:rsidR="00AE74A7" w:rsidRPr="005024FA" w:rsidRDefault="008A3B78" w:rsidP="00AE74A7">
            <w:r>
              <w:t>June, 2016</w:t>
            </w:r>
            <w:r w:rsidR="00AE74A7" w:rsidRPr="005024FA">
              <w:t xml:space="preserve"> </w:t>
            </w:r>
          </w:p>
        </w:tc>
      </w:tr>
    </w:tbl>
    <w:p w14:paraId="42086E35" w14:textId="77777777" w:rsidR="0040547F" w:rsidRDefault="0040547F" w:rsidP="0040547F"/>
    <w:p w14:paraId="5878C5E3" w14:textId="77777777" w:rsidR="0040547F" w:rsidRDefault="0040547F" w:rsidP="0040547F"/>
    <w:p w14:paraId="2C4C7F1E" w14:textId="77777777" w:rsidR="0040547F" w:rsidRPr="00315244" w:rsidRDefault="0040547F" w:rsidP="0040547F">
      <w:pPr>
        <w:rPr>
          <w:sz w:val="18"/>
          <w:szCs w:val="22"/>
        </w:rPr>
      </w:pPr>
      <w:r w:rsidRPr="00315244">
        <w:rPr>
          <w:b/>
          <w:sz w:val="22"/>
          <w:szCs w:val="22"/>
        </w:rPr>
        <w:t>GENERAL POSITION SUMMARY</w:t>
      </w:r>
      <w:r w:rsidRPr="00315244">
        <w:rPr>
          <w:b/>
          <w:sz w:val="18"/>
          <w:szCs w:val="22"/>
        </w:rPr>
        <w:t>:</w:t>
      </w:r>
      <w:r w:rsidR="00662859" w:rsidRPr="00315244">
        <w:rPr>
          <w:b/>
          <w:sz w:val="18"/>
          <w:szCs w:val="22"/>
        </w:rPr>
        <w:t xml:space="preserve"> </w:t>
      </w:r>
      <w:r w:rsidR="00662859" w:rsidRPr="00315244">
        <w:rPr>
          <w:i/>
          <w:sz w:val="18"/>
          <w:szCs w:val="22"/>
        </w:rPr>
        <w:t>(why does this position exist)</w:t>
      </w:r>
    </w:p>
    <w:p w14:paraId="0DB559B9" w14:textId="77777777" w:rsidR="0040547F" w:rsidRPr="00315244" w:rsidRDefault="008A3B78" w:rsidP="0040547F">
      <w:pPr>
        <w:rPr>
          <w:b/>
          <w:sz w:val="22"/>
          <w:szCs w:val="22"/>
        </w:rPr>
      </w:pPr>
      <w:r w:rsidRPr="00315244">
        <w:rPr>
          <w:sz w:val="22"/>
          <w:szCs w:val="22"/>
        </w:rPr>
        <w:t>Assists in the supervision of construction and maintenance projects, planning and design of public works facilities, preparation of specifications and contracts, and other related work as required.</w:t>
      </w:r>
    </w:p>
    <w:p w14:paraId="013FCE0D" w14:textId="77777777" w:rsidR="0040547F" w:rsidRPr="00315244" w:rsidRDefault="0040547F" w:rsidP="0040547F">
      <w:pPr>
        <w:rPr>
          <w:b/>
          <w:sz w:val="22"/>
          <w:szCs w:val="22"/>
        </w:rPr>
      </w:pPr>
    </w:p>
    <w:p w14:paraId="07D072E9" w14:textId="77777777" w:rsidR="0040547F" w:rsidRPr="00315244" w:rsidRDefault="0040547F" w:rsidP="0040547F">
      <w:pPr>
        <w:rPr>
          <w:b/>
          <w:sz w:val="22"/>
          <w:szCs w:val="22"/>
        </w:rPr>
      </w:pPr>
    </w:p>
    <w:p w14:paraId="62D5123C" w14:textId="77777777" w:rsidR="00385550" w:rsidRPr="00315244" w:rsidRDefault="0040547F" w:rsidP="00385550">
      <w:pPr>
        <w:tabs>
          <w:tab w:val="left" w:pos="-1080"/>
          <w:tab w:val="left" w:pos="-360"/>
          <w:tab w:val="left" w:pos="588"/>
          <w:tab w:val="left" w:pos="1176"/>
          <w:tab w:val="left" w:pos="1764"/>
          <w:tab w:val="left" w:pos="2352"/>
          <w:tab w:val="left" w:pos="2952"/>
          <w:tab w:val="left" w:pos="3600"/>
          <w:tab w:val="left" w:pos="4116"/>
          <w:tab w:val="left" w:pos="4704"/>
          <w:tab w:val="left" w:pos="5292"/>
          <w:tab w:val="left" w:pos="5880"/>
          <w:tab w:val="left" w:pos="6468"/>
          <w:tab w:val="left" w:pos="7056"/>
          <w:tab w:val="left" w:pos="7644"/>
          <w:tab w:val="left" w:pos="8232"/>
          <w:tab w:val="left" w:pos="8820"/>
          <w:tab w:val="left" w:pos="9432"/>
          <w:tab w:val="left" w:pos="10080"/>
          <w:tab w:val="left" w:pos="10728"/>
        </w:tabs>
        <w:suppressAutoHyphens/>
        <w:jc w:val="both"/>
        <w:rPr>
          <w:i/>
          <w:spacing w:val="-3"/>
          <w:sz w:val="18"/>
          <w:szCs w:val="22"/>
        </w:rPr>
      </w:pPr>
      <w:r w:rsidRPr="00315244">
        <w:rPr>
          <w:b/>
          <w:sz w:val="22"/>
          <w:szCs w:val="22"/>
        </w:rPr>
        <w:t>ESSENTIAL FUNCTIONS/MAJOR RESPONSIBILITIES:</w:t>
      </w:r>
      <w:r w:rsidR="00276602" w:rsidRPr="00315244">
        <w:rPr>
          <w:b/>
          <w:sz w:val="22"/>
          <w:szCs w:val="22"/>
        </w:rPr>
        <w:t xml:space="preserve"> </w:t>
      </w:r>
      <w:r w:rsidR="00276602" w:rsidRPr="00315244">
        <w:rPr>
          <w:i/>
          <w:sz w:val="18"/>
          <w:szCs w:val="22"/>
        </w:rPr>
        <w:t>(list those tasks that HAVE TO BE DONE to accomplish the Job Purpose</w:t>
      </w:r>
      <w:r w:rsidR="008A3B78" w:rsidRPr="00315244">
        <w:rPr>
          <w:i/>
          <w:sz w:val="18"/>
          <w:szCs w:val="22"/>
        </w:rPr>
        <w:t xml:space="preserve">, </w:t>
      </w:r>
      <w:r w:rsidR="00385550" w:rsidRPr="00315244">
        <w:rPr>
          <w:i/>
          <w:spacing w:val="-3"/>
          <w:sz w:val="18"/>
          <w:szCs w:val="22"/>
        </w:rPr>
        <w:t xml:space="preserve">are critical to the successful performance of the job </w:t>
      </w:r>
      <w:r w:rsidR="00385550" w:rsidRPr="00315244">
        <w:rPr>
          <w:b/>
          <w:i/>
          <w:spacing w:val="-3"/>
          <w:sz w:val="18"/>
          <w:szCs w:val="22"/>
          <w:u w:val="single"/>
        </w:rPr>
        <w:t>or</w:t>
      </w:r>
      <w:r w:rsidR="00385550" w:rsidRPr="00315244">
        <w:rPr>
          <w:i/>
          <w:spacing w:val="-3"/>
          <w:sz w:val="18"/>
          <w:szCs w:val="22"/>
        </w:rPr>
        <w:t xml:space="preserve"> occupy more than 5 percent of </w:t>
      </w:r>
      <w:r w:rsidR="008A3B78" w:rsidRPr="00315244">
        <w:rPr>
          <w:i/>
          <w:spacing w:val="-3"/>
          <w:sz w:val="18"/>
          <w:szCs w:val="22"/>
        </w:rPr>
        <w:t>the</w:t>
      </w:r>
      <w:r w:rsidR="00385550" w:rsidRPr="00315244">
        <w:rPr>
          <w:i/>
          <w:spacing w:val="-3"/>
          <w:sz w:val="18"/>
          <w:szCs w:val="22"/>
        </w:rPr>
        <w:t xml:space="preserve"> time.  Think in terms of WHAT you do, NOT HOW you do it. Avoid describing procedures.  Start each sentence with an action verb.  Group tasks which require similar skills/knowledge together.  Describe them in such a way as to be clear to someone who does not </w:t>
      </w:r>
      <w:r w:rsidR="00A15B4C" w:rsidRPr="00315244">
        <w:rPr>
          <w:i/>
          <w:spacing w:val="-3"/>
          <w:sz w:val="18"/>
          <w:szCs w:val="22"/>
        </w:rPr>
        <w:t>understand the work performed.</w:t>
      </w:r>
      <w:r w:rsidR="00385550" w:rsidRPr="00315244">
        <w:rPr>
          <w:i/>
          <w:spacing w:val="-3"/>
          <w:sz w:val="18"/>
          <w:szCs w:val="22"/>
        </w:rPr>
        <w:t>)</w:t>
      </w:r>
    </w:p>
    <w:p w14:paraId="232978FA" w14:textId="77777777" w:rsidR="0040547F" w:rsidRDefault="0040547F" w:rsidP="0040547F">
      <w:pPr>
        <w:rPr>
          <w:b/>
          <w:sz w:val="22"/>
          <w:szCs w:val="22"/>
        </w:rPr>
      </w:pPr>
    </w:p>
    <w:p w14:paraId="0912E3A5" w14:textId="77777777" w:rsidR="0059668F" w:rsidRPr="0059668F" w:rsidRDefault="0059668F" w:rsidP="0040547F">
      <w:pPr>
        <w:rPr>
          <w:b/>
          <w:sz w:val="22"/>
          <w:szCs w:val="22"/>
          <w:u w:val="single"/>
        </w:rPr>
      </w:pPr>
      <w:r w:rsidRPr="0059668F">
        <w:rPr>
          <w:b/>
          <w:sz w:val="22"/>
          <w:szCs w:val="22"/>
          <w:u w:val="single"/>
        </w:rPr>
        <w:t>Engineering</w:t>
      </w:r>
    </w:p>
    <w:p w14:paraId="34B3D5BB" w14:textId="77777777" w:rsidR="00BA1BC7" w:rsidRDefault="00315244" w:rsidP="00BA1BC7">
      <w:pPr>
        <w:pStyle w:val="ListParagraph"/>
        <w:numPr>
          <w:ilvl w:val="0"/>
          <w:numId w:val="27"/>
        </w:numPr>
        <w:rPr>
          <w:sz w:val="22"/>
          <w:szCs w:val="22"/>
        </w:rPr>
      </w:pPr>
      <w:r w:rsidRPr="00315244">
        <w:rPr>
          <w:sz w:val="22"/>
          <w:szCs w:val="22"/>
          <w:u w:val="single"/>
        </w:rPr>
        <w:t>Field Work</w:t>
      </w:r>
      <w:r w:rsidRPr="00315244">
        <w:rPr>
          <w:sz w:val="22"/>
          <w:szCs w:val="22"/>
        </w:rPr>
        <w:t xml:space="preserve">  </w:t>
      </w:r>
      <w:r w:rsidR="008A3B78" w:rsidRPr="00315244">
        <w:rPr>
          <w:sz w:val="22"/>
          <w:szCs w:val="22"/>
        </w:rPr>
        <w:t>Supervises and participates in field investigations and surveys in the course of project development; reviews, analyzes and computes field data.</w:t>
      </w:r>
    </w:p>
    <w:p w14:paraId="721B47E3" w14:textId="77777777" w:rsidR="00BA1BC7" w:rsidRPr="00BA1BC7" w:rsidRDefault="00BA1BC7" w:rsidP="00BA1BC7">
      <w:pPr>
        <w:pStyle w:val="ListParagraph"/>
        <w:rPr>
          <w:sz w:val="22"/>
          <w:szCs w:val="22"/>
        </w:rPr>
      </w:pPr>
    </w:p>
    <w:p w14:paraId="1BA1D151" w14:textId="77777777" w:rsidR="0040547F" w:rsidRPr="00BA1BC7" w:rsidRDefault="00BA1BC7" w:rsidP="00BA1BC7">
      <w:pPr>
        <w:pStyle w:val="ListParagraph"/>
        <w:numPr>
          <w:ilvl w:val="0"/>
          <w:numId w:val="27"/>
        </w:numPr>
        <w:autoSpaceDE w:val="0"/>
        <w:autoSpaceDN w:val="0"/>
        <w:adjustRightInd w:val="0"/>
        <w:rPr>
          <w:color w:val="000000"/>
          <w:sz w:val="22"/>
          <w:szCs w:val="22"/>
        </w:rPr>
      </w:pPr>
      <w:r w:rsidRPr="00BA1BC7">
        <w:rPr>
          <w:sz w:val="22"/>
          <w:szCs w:val="22"/>
          <w:u w:val="single"/>
        </w:rPr>
        <w:t>Professional/Technical</w:t>
      </w:r>
      <w:r w:rsidR="00315244" w:rsidRPr="00BA1BC7">
        <w:rPr>
          <w:sz w:val="22"/>
          <w:szCs w:val="22"/>
        </w:rPr>
        <w:t xml:space="preserve">  </w:t>
      </w:r>
      <w:r w:rsidR="008A3B78" w:rsidRPr="00BA1BC7">
        <w:rPr>
          <w:sz w:val="22"/>
          <w:szCs w:val="22"/>
        </w:rPr>
        <w:t>Prepares designs, plans, reports, estimates, payments and specifications for engineering projects, including Local Improvement Districts, new or reconstructed roadways and infrastructure, and city owned buildings.</w:t>
      </w:r>
      <w:r w:rsidRPr="00BA1BC7">
        <w:t xml:space="preserve"> </w:t>
      </w:r>
      <w:r w:rsidRPr="00BA1BC7">
        <w:rPr>
          <w:i/>
          <w:color w:val="000000"/>
          <w:sz w:val="22"/>
          <w:szCs w:val="22"/>
        </w:rPr>
        <w:t>Oversees project/program management including determining scope, designing projects, projecting costs, writing bid specifications, reviewing bids, preparing and processing applications for permits, managing contracts, scheduling work, negotiating change orders, ensuring project/program is on schedule, signing off on completed projects/programs and authorizing payment on invoices.</w:t>
      </w:r>
      <w:r w:rsidRPr="00BA1BC7">
        <w:rPr>
          <w:color w:val="000000"/>
          <w:sz w:val="22"/>
          <w:szCs w:val="22"/>
        </w:rPr>
        <w:t xml:space="preserve"> </w:t>
      </w:r>
    </w:p>
    <w:p w14:paraId="29E7E206" w14:textId="77777777" w:rsidR="0040547F" w:rsidRPr="00315244" w:rsidRDefault="0040547F" w:rsidP="0040547F">
      <w:pPr>
        <w:rPr>
          <w:sz w:val="22"/>
          <w:szCs w:val="22"/>
        </w:rPr>
      </w:pPr>
    </w:p>
    <w:p w14:paraId="3FD6D29A" w14:textId="77777777" w:rsidR="00BA1BC7" w:rsidRPr="00BA1BC7" w:rsidRDefault="00315244" w:rsidP="00BA1BC7">
      <w:pPr>
        <w:pStyle w:val="ListParagraph"/>
        <w:numPr>
          <w:ilvl w:val="0"/>
          <w:numId w:val="27"/>
        </w:numPr>
        <w:rPr>
          <w:sz w:val="22"/>
          <w:szCs w:val="22"/>
        </w:rPr>
      </w:pPr>
      <w:r w:rsidRPr="00315244">
        <w:rPr>
          <w:sz w:val="22"/>
          <w:szCs w:val="22"/>
          <w:u w:val="single"/>
        </w:rPr>
        <w:t xml:space="preserve">Construction oversight </w:t>
      </w:r>
      <w:r w:rsidRPr="00315244">
        <w:rPr>
          <w:sz w:val="22"/>
          <w:szCs w:val="22"/>
        </w:rPr>
        <w:t xml:space="preserve"> </w:t>
      </w:r>
      <w:r w:rsidR="008A3B78" w:rsidRPr="00315244">
        <w:rPr>
          <w:sz w:val="22"/>
          <w:szCs w:val="22"/>
        </w:rPr>
        <w:t>Assists in the supervision and inspection of construction and maintenance of streets, sidewalks, water lines, sanitary sewers, storm sewers, drainage systems, and other facilities.</w:t>
      </w:r>
      <w:r w:rsidR="00BA1BC7" w:rsidRPr="00BA1BC7">
        <w:rPr>
          <w:color w:val="000000"/>
          <w:sz w:val="22"/>
          <w:szCs w:val="22"/>
        </w:rPr>
        <w:t xml:space="preserve"> </w:t>
      </w:r>
      <w:r w:rsidR="00BA1BC7" w:rsidRPr="00BA1BC7">
        <w:rPr>
          <w:i/>
          <w:color w:val="000000"/>
          <w:sz w:val="22"/>
          <w:szCs w:val="22"/>
        </w:rPr>
        <w:t>Oversees and reviews engineering plans of staff and contract consultants including providing expertise, attending planning and problem resolution meetings and making recommendations. Determines when plans are complete and in compliance with codes, laws and regulations. Manage construction inspection of public improvements for private development and public improvement projects.</w:t>
      </w:r>
    </w:p>
    <w:p w14:paraId="2F5A304B" w14:textId="77777777" w:rsidR="00BA1BC7" w:rsidRPr="00BA1BC7" w:rsidRDefault="00BA1BC7" w:rsidP="00BA1BC7">
      <w:pPr>
        <w:pStyle w:val="ListParagraph"/>
        <w:rPr>
          <w:sz w:val="22"/>
          <w:szCs w:val="22"/>
          <w:u w:val="single"/>
        </w:rPr>
      </w:pPr>
    </w:p>
    <w:p w14:paraId="31FB78A0" w14:textId="77777777" w:rsidR="00BA1BC7" w:rsidRPr="00BA1BC7" w:rsidRDefault="00315244" w:rsidP="00BA1BC7">
      <w:pPr>
        <w:pStyle w:val="ListParagraph"/>
        <w:numPr>
          <w:ilvl w:val="0"/>
          <w:numId w:val="27"/>
        </w:numPr>
        <w:autoSpaceDE w:val="0"/>
        <w:autoSpaceDN w:val="0"/>
        <w:adjustRightInd w:val="0"/>
        <w:rPr>
          <w:i/>
          <w:color w:val="000000"/>
          <w:sz w:val="22"/>
          <w:szCs w:val="22"/>
        </w:rPr>
      </w:pPr>
      <w:r w:rsidRPr="00BA1BC7">
        <w:rPr>
          <w:sz w:val="22"/>
          <w:szCs w:val="22"/>
          <w:u w:val="single"/>
        </w:rPr>
        <w:t>Consultation/Customer Service</w:t>
      </w:r>
      <w:r w:rsidRPr="00BA1BC7">
        <w:rPr>
          <w:sz w:val="22"/>
          <w:szCs w:val="22"/>
        </w:rPr>
        <w:t xml:space="preserve"> </w:t>
      </w:r>
      <w:r w:rsidR="008A3B78" w:rsidRPr="00BA1BC7">
        <w:rPr>
          <w:sz w:val="22"/>
          <w:szCs w:val="22"/>
        </w:rPr>
        <w:t>Consults with public and private engineers, contractors, land owners, developers, and other interested persons relevant to the design or construction of specific projects.</w:t>
      </w:r>
      <w:r w:rsidR="00BA1BC7" w:rsidRPr="00BA1BC7">
        <w:t xml:space="preserve"> </w:t>
      </w:r>
      <w:r w:rsidR="00BA1BC7" w:rsidRPr="00BA1BC7">
        <w:rPr>
          <w:i/>
          <w:color w:val="000000"/>
          <w:sz w:val="22"/>
          <w:szCs w:val="22"/>
        </w:rPr>
        <w:t xml:space="preserve">Acts as a liaison with the department director, outside agencies, business and community representatives and other organizations including ensuring City’s interests are addressed, notifying public/businesses of construction projects, handling controversial issues, </w:t>
      </w:r>
      <w:r w:rsidR="00BA1BC7" w:rsidRPr="00BA1BC7">
        <w:rPr>
          <w:i/>
          <w:color w:val="000000"/>
          <w:sz w:val="22"/>
          <w:szCs w:val="22"/>
        </w:rPr>
        <w:lastRenderedPageBreak/>
        <w:t xml:space="preserve">assisting in resolving conflicts, answering questions and complaints, providing technical assistance and developing and establishing standards. </w:t>
      </w:r>
    </w:p>
    <w:p w14:paraId="174F61A0" w14:textId="77777777" w:rsidR="0040547F" w:rsidRPr="00BA1BC7" w:rsidRDefault="0040547F" w:rsidP="00BA1BC7">
      <w:pPr>
        <w:pStyle w:val="ListParagraph"/>
        <w:rPr>
          <w:sz w:val="22"/>
          <w:szCs w:val="22"/>
        </w:rPr>
      </w:pPr>
    </w:p>
    <w:p w14:paraId="5B61063F" w14:textId="77777777" w:rsidR="0040547F" w:rsidRPr="00315244" w:rsidRDefault="00315244" w:rsidP="00005A2D">
      <w:pPr>
        <w:pStyle w:val="ListParagraph"/>
        <w:numPr>
          <w:ilvl w:val="0"/>
          <w:numId w:val="27"/>
        </w:numPr>
        <w:rPr>
          <w:sz w:val="22"/>
          <w:szCs w:val="22"/>
        </w:rPr>
      </w:pPr>
      <w:r w:rsidRPr="00315244">
        <w:rPr>
          <w:sz w:val="22"/>
          <w:szCs w:val="22"/>
          <w:u w:val="single"/>
        </w:rPr>
        <w:t>Research</w:t>
      </w:r>
      <w:r w:rsidRPr="00315244">
        <w:rPr>
          <w:sz w:val="22"/>
          <w:szCs w:val="22"/>
        </w:rPr>
        <w:t xml:space="preserve">  </w:t>
      </w:r>
      <w:r w:rsidR="008A3B78" w:rsidRPr="00315244">
        <w:rPr>
          <w:sz w:val="22"/>
          <w:szCs w:val="22"/>
        </w:rPr>
        <w:t>Performs research relative to engineering projects, assists in developing and setting design standards, and prepares property descriptions and easements.</w:t>
      </w:r>
    </w:p>
    <w:p w14:paraId="343997E6" w14:textId="77777777" w:rsidR="0040547F" w:rsidRPr="00315244" w:rsidRDefault="0040547F" w:rsidP="0040547F">
      <w:pPr>
        <w:rPr>
          <w:sz w:val="22"/>
          <w:szCs w:val="22"/>
        </w:rPr>
      </w:pPr>
    </w:p>
    <w:p w14:paraId="20851372" w14:textId="77777777" w:rsidR="0040547F" w:rsidRDefault="00315244" w:rsidP="00005A2D">
      <w:pPr>
        <w:pStyle w:val="ListParagraph"/>
        <w:numPr>
          <w:ilvl w:val="0"/>
          <w:numId w:val="27"/>
        </w:numPr>
        <w:rPr>
          <w:sz w:val="22"/>
          <w:szCs w:val="22"/>
        </w:rPr>
      </w:pPr>
      <w:r w:rsidRPr="00315244">
        <w:rPr>
          <w:sz w:val="22"/>
          <w:szCs w:val="22"/>
          <w:u w:val="single"/>
        </w:rPr>
        <w:t>Supervision</w:t>
      </w:r>
      <w:r w:rsidRPr="00315244">
        <w:rPr>
          <w:sz w:val="22"/>
          <w:szCs w:val="22"/>
        </w:rPr>
        <w:t xml:space="preserve"> </w:t>
      </w:r>
      <w:r>
        <w:rPr>
          <w:sz w:val="22"/>
          <w:szCs w:val="22"/>
        </w:rPr>
        <w:t xml:space="preserve">Responsible for supervision of Engineering Technical staff, including making hiring decisions; </w:t>
      </w:r>
      <w:r w:rsidR="007B0355">
        <w:rPr>
          <w:sz w:val="22"/>
          <w:szCs w:val="22"/>
        </w:rPr>
        <w:t xml:space="preserve">training employees; </w:t>
      </w:r>
      <w:r>
        <w:rPr>
          <w:sz w:val="22"/>
          <w:szCs w:val="22"/>
        </w:rPr>
        <w:t>assigning, directing, and reviewing work; conducting performance evaluations; communicating performance expectations; correcting performance or behavior as needed; administering discipline if necessary.</w:t>
      </w:r>
    </w:p>
    <w:p w14:paraId="2C47BB6E" w14:textId="77777777" w:rsidR="0059668F" w:rsidRPr="0059668F" w:rsidRDefault="0059668F" w:rsidP="0059668F">
      <w:pPr>
        <w:pStyle w:val="ListParagraph"/>
        <w:rPr>
          <w:sz w:val="22"/>
          <w:szCs w:val="22"/>
        </w:rPr>
      </w:pPr>
    </w:p>
    <w:p w14:paraId="56EE3B95" w14:textId="77777777" w:rsidR="0059668F" w:rsidRPr="0059668F" w:rsidRDefault="0059668F" w:rsidP="0059668F">
      <w:pPr>
        <w:rPr>
          <w:b/>
          <w:color w:val="1F497D"/>
          <w:u w:val="single"/>
        </w:rPr>
      </w:pPr>
      <w:r w:rsidRPr="0059668F">
        <w:rPr>
          <w:b/>
          <w:sz w:val="22"/>
          <w:szCs w:val="22"/>
          <w:u w:val="single"/>
        </w:rPr>
        <w:t xml:space="preserve">Airport </w:t>
      </w:r>
      <w:r w:rsidR="007973CD">
        <w:rPr>
          <w:b/>
          <w:sz w:val="22"/>
          <w:szCs w:val="22"/>
          <w:u w:val="single"/>
        </w:rPr>
        <w:t>Operations Supervision</w:t>
      </w:r>
    </w:p>
    <w:p w14:paraId="0C70AE0E" w14:textId="77777777" w:rsidR="0059668F" w:rsidRPr="0059668F" w:rsidRDefault="0059668F" w:rsidP="0059668F">
      <w:pPr>
        <w:pStyle w:val="ListParagraph"/>
        <w:numPr>
          <w:ilvl w:val="0"/>
          <w:numId w:val="28"/>
        </w:numPr>
        <w:ind w:left="720"/>
        <w:rPr>
          <w:sz w:val="22"/>
          <w:szCs w:val="22"/>
        </w:rPr>
      </w:pPr>
      <w:r>
        <w:rPr>
          <w:sz w:val="22"/>
          <w:szCs w:val="22"/>
          <w:u w:val="single"/>
        </w:rPr>
        <w:t xml:space="preserve">FAA Part 139 Compliance </w:t>
      </w:r>
      <w:r>
        <w:rPr>
          <w:sz w:val="22"/>
          <w:szCs w:val="22"/>
        </w:rPr>
        <w:t xml:space="preserve">  </w:t>
      </w:r>
      <w:r w:rsidRPr="0059668F">
        <w:rPr>
          <w:sz w:val="22"/>
          <w:szCs w:val="22"/>
        </w:rPr>
        <w:t>Assists Airport Manager with FAA Part 139 compliance for the airfield.</w:t>
      </w:r>
      <w:r>
        <w:rPr>
          <w:sz w:val="22"/>
          <w:szCs w:val="22"/>
        </w:rPr>
        <w:t xml:space="preserve">  Includes a</w:t>
      </w:r>
      <w:r w:rsidRPr="0059668F">
        <w:rPr>
          <w:sz w:val="22"/>
          <w:szCs w:val="22"/>
        </w:rPr>
        <w:t>ssist</w:t>
      </w:r>
      <w:r>
        <w:rPr>
          <w:sz w:val="22"/>
          <w:szCs w:val="22"/>
        </w:rPr>
        <w:t>ing</w:t>
      </w:r>
      <w:r w:rsidRPr="0059668F">
        <w:rPr>
          <w:sz w:val="22"/>
          <w:szCs w:val="22"/>
        </w:rPr>
        <w:t xml:space="preserve"> in</w:t>
      </w:r>
      <w:r>
        <w:rPr>
          <w:sz w:val="22"/>
          <w:szCs w:val="22"/>
        </w:rPr>
        <w:t xml:space="preserve"> the development </w:t>
      </w:r>
      <w:r w:rsidRPr="0059668F">
        <w:rPr>
          <w:sz w:val="22"/>
          <w:szCs w:val="22"/>
        </w:rPr>
        <w:t>and completi</w:t>
      </w:r>
      <w:r>
        <w:rPr>
          <w:sz w:val="22"/>
          <w:szCs w:val="22"/>
        </w:rPr>
        <w:t>on of the</w:t>
      </w:r>
      <w:r w:rsidRPr="0059668F">
        <w:rPr>
          <w:sz w:val="22"/>
          <w:szCs w:val="22"/>
        </w:rPr>
        <w:t xml:space="preserve"> annual Part 139 training for airport staff.</w:t>
      </w:r>
    </w:p>
    <w:p w14:paraId="59D20A47" w14:textId="77777777" w:rsidR="0059668F" w:rsidRPr="0059668F" w:rsidRDefault="0059668F" w:rsidP="0059668F">
      <w:pPr>
        <w:rPr>
          <w:sz w:val="22"/>
          <w:szCs w:val="22"/>
        </w:rPr>
      </w:pPr>
    </w:p>
    <w:p w14:paraId="69E132A9" w14:textId="77777777" w:rsidR="0059668F" w:rsidRDefault="0059668F" w:rsidP="0059668F">
      <w:pPr>
        <w:pStyle w:val="ListParagraph"/>
        <w:numPr>
          <w:ilvl w:val="0"/>
          <w:numId w:val="28"/>
        </w:numPr>
        <w:ind w:left="720"/>
        <w:rPr>
          <w:sz w:val="22"/>
          <w:szCs w:val="22"/>
        </w:rPr>
      </w:pPr>
      <w:r>
        <w:rPr>
          <w:sz w:val="22"/>
          <w:szCs w:val="22"/>
          <w:u w:val="single"/>
        </w:rPr>
        <w:t>Emergency Plan/Procedures</w:t>
      </w:r>
      <w:r>
        <w:rPr>
          <w:sz w:val="22"/>
          <w:szCs w:val="22"/>
        </w:rPr>
        <w:t xml:space="preserve"> </w:t>
      </w:r>
      <w:r w:rsidRPr="0059668F">
        <w:rPr>
          <w:sz w:val="22"/>
          <w:szCs w:val="22"/>
        </w:rPr>
        <w:t>Assists with Airport Emergency Plan</w:t>
      </w:r>
      <w:r>
        <w:rPr>
          <w:sz w:val="22"/>
          <w:szCs w:val="22"/>
        </w:rPr>
        <w:t>, including drafting and reviewing some or all of the plan document in preparation for adoption, as well as training staff upon implementation, during review (at least annually), and when there are any material changes.</w:t>
      </w:r>
    </w:p>
    <w:p w14:paraId="7F617AAC" w14:textId="77777777" w:rsidR="0059668F" w:rsidRPr="0059668F" w:rsidRDefault="0059668F" w:rsidP="0059668F">
      <w:pPr>
        <w:rPr>
          <w:sz w:val="22"/>
          <w:szCs w:val="22"/>
        </w:rPr>
      </w:pPr>
    </w:p>
    <w:p w14:paraId="59AC0D4C" w14:textId="77777777" w:rsidR="0059668F" w:rsidRDefault="0059668F" w:rsidP="0059668F">
      <w:pPr>
        <w:pStyle w:val="ListParagraph"/>
        <w:numPr>
          <w:ilvl w:val="0"/>
          <w:numId w:val="28"/>
        </w:numPr>
        <w:ind w:left="720"/>
        <w:rPr>
          <w:sz w:val="22"/>
          <w:szCs w:val="22"/>
        </w:rPr>
      </w:pPr>
      <w:r>
        <w:rPr>
          <w:sz w:val="22"/>
          <w:szCs w:val="22"/>
          <w:u w:val="single"/>
        </w:rPr>
        <w:t>Inspection &amp; Compliance</w:t>
      </w:r>
      <w:r>
        <w:rPr>
          <w:sz w:val="22"/>
          <w:szCs w:val="22"/>
        </w:rPr>
        <w:t xml:space="preserve">  </w:t>
      </w:r>
      <w:r w:rsidRPr="0059668F">
        <w:rPr>
          <w:sz w:val="22"/>
          <w:szCs w:val="22"/>
        </w:rPr>
        <w:t>Participates in annual FAA Part 139 inspection and oversees “letter of correction” compliance item correction.</w:t>
      </w:r>
      <w:r>
        <w:rPr>
          <w:sz w:val="22"/>
          <w:szCs w:val="22"/>
        </w:rPr>
        <w:t xml:space="preserve">  Includes preparation of </w:t>
      </w:r>
      <w:r w:rsidR="00A468BF">
        <w:rPr>
          <w:sz w:val="22"/>
          <w:szCs w:val="22"/>
        </w:rPr>
        <w:t xml:space="preserve">some </w:t>
      </w:r>
      <w:r>
        <w:rPr>
          <w:sz w:val="22"/>
          <w:szCs w:val="22"/>
        </w:rPr>
        <w:t xml:space="preserve">of the response documentation as well as </w:t>
      </w:r>
      <w:r w:rsidR="00A468BF">
        <w:rPr>
          <w:sz w:val="22"/>
          <w:szCs w:val="22"/>
        </w:rPr>
        <w:t xml:space="preserve">planning and </w:t>
      </w:r>
      <w:r>
        <w:rPr>
          <w:sz w:val="22"/>
          <w:szCs w:val="22"/>
        </w:rPr>
        <w:t xml:space="preserve">coordinating any </w:t>
      </w:r>
      <w:r w:rsidR="00A468BF">
        <w:rPr>
          <w:sz w:val="22"/>
          <w:szCs w:val="22"/>
        </w:rPr>
        <w:t xml:space="preserve">corrective </w:t>
      </w:r>
      <w:r>
        <w:rPr>
          <w:sz w:val="22"/>
          <w:szCs w:val="22"/>
        </w:rPr>
        <w:t xml:space="preserve">work necessary </w:t>
      </w:r>
      <w:r w:rsidR="00A468BF">
        <w:rPr>
          <w:sz w:val="22"/>
          <w:szCs w:val="22"/>
        </w:rPr>
        <w:t>to achieve compliance.</w:t>
      </w:r>
    </w:p>
    <w:p w14:paraId="3886FD58" w14:textId="77777777" w:rsidR="0059668F" w:rsidRPr="0059668F" w:rsidRDefault="0059668F" w:rsidP="0059668F">
      <w:pPr>
        <w:rPr>
          <w:sz w:val="22"/>
          <w:szCs w:val="22"/>
        </w:rPr>
      </w:pPr>
    </w:p>
    <w:p w14:paraId="2DB1DF8D" w14:textId="4F29275F" w:rsidR="0059668F" w:rsidRPr="0059668F" w:rsidRDefault="00A468BF" w:rsidP="0059668F">
      <w:pPr>
        <w:pStyle w:val="ListParagraph"/>
        <w:numPr>
          <w:ilvl w:val="0"/>
          <w:numId w:val="28"/>
        </w:numPr>
        <w:ind w:left="720"/>
        <w:rPr>
          <w:sz w:val="22"/>
          <w:szCs w:val="22"/>
        </w:rPr>
      </w:pPr>
      <w:r>
        <w:rPr>
          <w:sz w:val="22"/>
          <w:szCs w:val="22"/>
          <w:u w:val="single"/>
        </w:rPr>
        <w:t>Maintenance Oversight</w:t>
      </w:r>
      <w:r>
        <w:rPr>
          <w:sz w:val="22"/>
          <w:szCs w:val="22"/>
        </w:rPr>
        <w:t xml:space="preserve"> </w:t>
      </w:r>
      <w:r w:rsidR="0059668F" w:rsidRPr="0059668F">
        <w:rPr>
          <w:sz w:val="22"/>
          <w:szCs w:val="22"/>
        </w:rPr>
        <w:t>Oversees maintenance staff and assigns day to day tasks.</w:t>
      </w:r>
      <w:r>
        <w:rPr>
          <w:sz w:val="22"/>
          <w:szCs w:val="22"/>
        </w:rPr>
        <w:t xml:space="preserve">  Reviews and corrects work as needed.  Assists the Airport Manager with hiring, training, performance review, and discipline as needed.</w:t>
      </w:r>
    </w:p>
    <w:p w14:paraId="1BDA021C" w14:textId="77777777" w:rsidR="0040547F" w:rsidRPr="00315244" w:rsidRDefault="0040547F" w:rsidP="0040547F">
      <w:pPr>
        <w:rPr>
          <w:sz w:val="22"/>
          <w:szCs w:val="22"/>
        </w:rPr>
      </w:pPr>
    </w:p>
    <w:p w14:paraId="158FB681" w14:textId="77777777" w:rsidR="0040547F" w:rsidRPr="00315244" w:rsidRDefault="00635209" w:rsidP="0040547F">
      <w:pPr>
        <w:rPr>
          <w:i/>
          <w:sz w:val="22"/>
          <w:szCs w:val="22"/>
        </w:rPr>
      </w:pPr>
      <w:r w:rsidRPr="00315244">
        <w:rPr>
          <w:b/>
          <w:sz w:val="22"/>
          <w:szCs w:val="22"/>
        </w:rPr>
        <w:t>IMPORTANT</w:t>
      </w:r>
      <w:r w:rsidR="0040547F" w:rsidRPr="00315244">
        <w:rPr>
          <w:b/>
          <w:sz w:val="22"/>
          <w:szCs w:val="22"/>
        </w:rPr>
        <w:t xml:space="preserve"> FUNCTIONS:</w:t>
      </w:r>
      <w:r w:rsidR="00276602" w:rsidRPr="00315244">
        <w:rPr>
          <w:b/>
          <w:sz w:val="22"/>
          <w:szCs w:val="22"/>
        </w:rPr>
        <w:t xml:space="preserve"> </w:t>
      </w:r>
      <w:r w:rsidR="00276602" w:rsidRPr="00315244">
        <w:rPr>
          <w:i/>
          <w:sz w:val="18"/>
          <w:szCs w:val="22"/>
        </w:rPr>
        <w:t xml:space="preserve">(list those tasks that </w:t>
      </w:r>
      <w:r w:rsidRPr="00315244">
        <w:rPr>
          <w:i/>
          <w:sz w:val="18"/>
          <w:szCs w:val="22"/>
        </w:rPr>
        <w:t>may</w:t>
      </w:r>
      <w:r w:rsidR="00276602" w:rsidRPr="00315244">
        <w:rPr>
          <w:i/>
          <w:sz w:val="18"/>
          <w:szCs w:val="22"/>
        </w:rPr>
        <w:t xml:space="preserve"> be done, but </w:t>
      </w:r>
      <w:r w:rsidRPr="00315244">
        <w:rPr>
          <w:i/>
          <w:sz w:val="18"/>
          <w:szCs w:val="22"/>
        </w:rPr>
        <w:t xml:space="preserve">are </w:t>
      </w:r>
      <w:r w:rsidR="00276602" w:rsidRPr="00315244">
        <w:rPr>
          <w:i/>
          <w:sz w:val="18"/>
          <w:szCs w:val="22"/>
        </w:rPr>
        <w:t xml:space="preserve">not essential to fulfill the job purpose; </w:t>
      </w:r>
      <w:r w:rsidRPr="00315244">
        <w:rPr>
          <w:i/>
          <w:sz w:val="18"/>
          <w:szCs w:val="22"/>
        </w:rPr>
        <w:t xml:space="preserve">any </w:t>
      </w:r>
      <w:r w:rsidR="00276602" w:rsidRPr="00315244">
        <w:rPr>
          <w:i/>
          <w:sz w:val="18"/>
          <w:szCs w:val="22"/>
        </w:rPr>
        <w:t>ancillary job tasks)</w:t>
      </w:r>
    </w:p>
    <w:p w14:paraId="45592D88" w14:textId="77777777" w:rsidR="0040547F" w:rsidRPr="00315244" w:rsidRDefault="0040547F" w:rsidP="0040547F">
      <w:pPr>
        <w:rPr>
          <w:sz w:val="22"/>
          <w:szCs w:val="22"/>
        </w:rPr>
      </w:pPr>
    </w:p>
    <w:p w14:paraId="09349CDE" w14:textId="77777777" w:rsidR="0040547F" w:rsidRPr="00315244" w:rsidRDefault="0040547F" w:rsidP="0046633A">
      <w:pPr>
        <w:ind w:left="720" w:hanging="360"/>
        <w:rPr>
          <w:sz w:val="22"/>
          <w:szCs w:val="22"/>
        </w:rPr>
      </w:pPr>
      <w:r w:rsidRPr="00315244">
        <w:rPr>
          <w:sz w:val="22"/>
          <w:szCs w:val="22"/>
        </w:rPr>
        <w:t>1.</w:t>
      </w:r>
      <w:r w:rsidR="008A3B78" w:rsidRPr="00315244">
        <w:rPr>
          <w:i/>
          <w:sz w:val="22"/>
          <w:szCs w:val="22"/>
        </w:rPr>
        <w:t xml:space="preserve"> </w:t>
      </w:r>
      <w:r w:rsidR="008A3B78" w:rsidRPr="00315244">
        <w:rPr>
          <w:i/>
          <w:sz w:val="22"/>
          <w:szCs w:val="22"/>
        </w:rPr>
        <w:tab/>
      </w:r>
      <w:r w:rsidR="008A3B78" w:rsidRPr="00315244">
        <w:rPr>
          <w:sz w:val="22"/>
          <w:szCs w:val="22"/>
        </w:rPr>
        <w:t>Regular and predictable attendance to serve customers/interact with co-workers, supervisor and customers/attend meetings, training, etc</w:t>
      </w:r>
      <w:r w:rsidR="00315244" w:rsidRPr="00315244">
        <w:rPr>
          <w:sz w:val="22"/>
          <w:szCs w:val="22"/>
        </w:rPr>
        <w:t>.</w:t>
      </w:r>
      <w:r w:rsidR="008A3B78" w:rsidRPr="00315244">
        <w:rPr>
          <w:sz w:val="22"/>
          <w:szCs w:val="22"/>
        </w:rPr>
        <w:t xml:space="preserve">  </w:t>
      </w:r>
    </w:p>
    <w:p w14:paraId="427297B0" w14:textId="77777777" w:rsidR="0040547F" w:rsidRPr="00315244" w:rsidRDefault="0040547F" w:rsidP="0046633A">
      <w:pPr>
        <w:ind w:hanging="360"/>
        <w:rPr>
          <w:sz w:val="22"/>
          <w:szCs w:val="22"/>
        </w:rPr>
      </w:pPr>
    </w:p>
    <w:p w14:paraId="413206C4" w14:textId="77777777" w:rsidR="0040547F" w:rsidRPr="00315244" w:rsidRDefault="0040547F" w:rsidP="0046633A">
      <w:pPr>
        <w:ind w:firstLine="360"/>
        <w:rPr>
          <w:sz w:val="22"/>
          <w:szCs w:val="22"/>
        </w:rPr>
      </w:pPr>
      <w:r w:rsidRPr="00315244">
        <w:rPr>
          <w:sz w:val="22"/>
          <w:szCs w:val="22"/>
        </w:rPr>
        <w:t>2.</w:t>
      </w:r>
      <w:r w:rsidR="00315244">
        <w:rPr>
          <w:sz w:val="22"/>
          <w:szCs w:val="22"/>
        </w:rPr>
        <w:tab/>
        <w:t>Participate on City committees, such as the Safety Committee, if requested or required.</w:t>
      </w:r>
    </w:p>
    <w:p w14:paraId="373A6026" w14:textId="77777777" w:rsidR="0040547F" w:rsidRPr="00315244" w:rsidRDefault="0040547F" w:rsidP="0046633A">
      <w:pPr>
        <w:ind w:hanging="360"/>
        <w:rPr>
          <w:sz w:val="22"/>
          <w:szCs w:val="22"/>
        </w:rPr>
      </w:pPr>
    </w:p>
    <w:p w14:paraId="55876E91" w14:textId="77777777" w:rsidR="0040547F" w:rsidRPr="00315244" w:rsidRDefault="0040547F" w:rsidP="0046633A">
      <w:pPr>
        <w:ind w:firstLine="360"/>
        <w:rPr>
          <w:sz w:val="22"/>
          <w:szCs w:val="22"/>
        </w:rPr>
      </w:pPr>
      <w:r w:rsidRPr="00315244">
        <w:rPr>
          <w:sz w:val="22"/>
          <w:szCs w:val="22"/>
        </w:rPr>
        <w:t>3.</w:t>
      </w:r>
      <w:r w:rsidR="0046633A">
        <w:rPr>
          <w:sz w:val="22"/>
          <w:szCs w:val="22"/>
        </w:rPr>
        <w:tab/>
        <w:t>Other duties as assigned</w:t>
      </w:r>
      <w:r w:rsidR="007973CD">
        <w:rPr>
          <w:sz w:val="22"/>
          <w:szCs w:val="22"/>
        </w:rPr>
        <w:t xml:space="preserve"> as it relates to engineering and airport technical duties</w:t>
      </w:r>
      <w:r w:rsidR="0046633A">
        <w:rPr>
          <w:sz w:val="22"/>
          <w:szCs w:val="22"/>
        </w:rPr>
        <w:t>.</w:t>
      </w:r>
    </w:p>
    <w:p w14:paraId="438A75BB" w14:textId="77777777" w:rsidR="00662859" w:rsidRPr="00315244" w:rsidRDefault="00662859" w:rsidP="0040547F">
      <w:pPr>
        <w:rPr>
          <w:b/>
          <w:sz w:val="22"/>
          <w:szCs w:val="22"/>
        </w:rPr>
      </w:pPr>
    </w:p>
    <w:p w14:paraId="31D362CC" w14:textId="77777777" w:rsidR="0040547F" w:rsidRPr="00315244" w:rsidRDefault="00635209" w:rsidP="0040547F">
      <w:pPr>
        <w:rPr>
          <w:i/>
          <w:sz w:val="18"/>
          <w:szCs w:val="22"/>
        </w:rPr>
      </w:pPr>
      <w:r w:rsidRPr="00315244">
        <w:rPr>
          <w:b/>
          <w:sz w:val="22"/>
          <w:szCs w:val="22"/>
        </w:rPr>
        <w:t>DISTINGUISHING CHARACTERISTICS</w:t>
      </w:r>
      <w:r w:rsidR="0040547F" w:rsidRPr="00315244">
        <w:rPr>
          <w:b/>
          <w:sz w:val="22"/>
          <w:szCs w:val="22"/>
        </w:rPr>
        <w:t>:</w:t>
      </w:r>
      <w:r w:rsidR="00662859" w:rsidRPr="00315244">
        <w:rPr>
          <w:b/>
          <w:sz w:val="22"/>
          <w:szCs w:val="22"/>
        </w:rPr>
        <w:t xml:space="preserve"> </w:t>
      </w:r>
      <w:r w:rsidR="00662859" w:rsidRPr="00315244">
        <w:rPr>
          <w:i/>
          <w:sz w:val="18"/>
          <w:szCs w:val="22"/>
        </w:rPr>
        <w:t xml:space="preserve">(what </w:t>
      </w:r>
      <w:r w:rsidRPr="00315244">
        <w:rPr>
          <w:i/>
          <w:sz w:val="18"/>
          <w:szCs w:val="22"/>
        </w:rPr>
        <w:t>separates this job from others in the series</w:t>
      </w:r>
      <w:r w:rsidR="00662859" w:rsidRPr="00315244">
        <w:rPr>
          <w:i/>
          <w:sz w:val="18"/>
          <w:szCs w:val="22"/>
        </w:rPr>
        <w:t>?)</w:t>
      </w:r>
    </w:p>
    <w:p w14:paraId="1581FA1D" w14:textId="77777777" w:rsidR="0040547F" w:rsidRPr="00315244" w:rsidRDefault="00315244" w:rsidP="0040547F">
      <w:pPr>
        <w:rPr>
          <w:b/>
          <w:sz w:val="22"/>
          <w:szCs w:val="22"/>
        </w:rPr>
      </w:pPr>
      <w:r>
        <w:rPr>
          <w:sz w:val="22"/>
          <w:szCs w:val="22"/>
        </w:rPr>
        <w:t xml:space="preserve">This position is distinguished from the Engineering Tech positions by advanced education and/or experience necessary to operate at the associate engineering level; and by the presence of supervisory responsibilities.  This position is distinguished from the City Engineer position by the absence of </w:t>
      </w:r>
      <w:r w:rsidR="0046633A">
        <w:rPr>
          <w:sz w:val="22"/>
          <w:szCs w:val="22"/>
        </w:rPr>
        <w:t xml:space="preserve">requirement for PE license on hire; and absence of responsibility for the Planning and Building functions of the </w:t>
      </w:r>
      <w:r w:rsidR="00AD022B">
        <w:rPr>
          <w:sz w:val="22"/>
          <w:szCs w:val="22"/>
        </w:rPr>
        <w:t xml:space="preserve">Community Development </w:t>
      </w:r>
      <w:r w:rsidR="0046633A">
        <w:rPr>
          <w:sz w:val="22"/>
          <w:szCs w:val="22"/>
        </w:rPr>
        <w:t>Department</w:t>
      </w:r>
      <w:r>
        <w:rPr>
          <w:sz w:val="22"/>
          <w:szCs w:val="22"/>
        </w:rPr>
        <w:t>.</w:t>
      </w:r>
    </w:p>
    <w:p w14:paraId="3664E162" w14:textId="77777777" w:rsidR="0040547F" w:rsidRPr="00315244" w:rsidRDefault="0040547F" w:rsidP="0040547F">
      <w:pPr>
        <w:rPr>
          <w:b/>
          <w:sz w:val="22"/>
          <w:szCs w:val="22"/>
        </w:rPr>
      </w:pPr>
    </w:p>
    <w:p w14:paraId="572744F1" w14:textId="77777777" w:rsidR="00E9317B" w:rsidRPr="00315244" w:rsidRDefault="00E9317B" w:rsidP="00E9317B">
      <w:pPr>
        <w:pStyle w:val="p6"/>
        <w:jc w:val="both"/>
        <w:rPr>
          <w:rFonts w:ascii="Arial" w:hAnsi="Arial" w:cs="Arial"/>
          <w:i/>
          <w:sz w:val="22"/>
          <w:szCs w:val="22"/>
        </w:rPr>
      </w:pPr>
      <w:r w:rsidRPr="00315244">
        <w:rPr>
          <w:rFonts w:ascii="Arial" w:hAnsi="Arial" w:cs="Arial"/>
          <w:b/>
          <w:sz w:val="22"/>
          <w:szCs w:val="22"/>
        </w:rPr>
        <w:t>JOB SPECIFICATIONS:</w:t>
      </w:r>
      <w:r w:rsidR="00662859" w:rsidRPr="00315244">
        <w:rPr>
          <w:rFonts w:ascii="Arial" w:hAnsi="Arial" w:cs="Arial"/>
          <w:b/>
          <w:sz w:val="22"/>
          <w:szCs w:val="22"/>
        </w:rPr>
        <w:t xml:space="preserve"> </w:t>
      </w:r>
      <w:r w:rsidRPr="00315244">
        <w:rPr>
          <w:rFonts w:ascii="Arial" w:hAnsi="Arial" w:cs="Arial"/>
          <w:b/>
          <w:sz w:val="22"/>
          <w:szCs w:val="22"/>
        </w:rPr>
        <w:t xml:space="preserve"> </w:t>
      </w:r>
      <w:r w:rsidRPr="00315244">
        <w:rPr>
          <w:rFonts w:ascii="Arial" w:hAnsi="Arial" w:cs="Arial"/>
          <w:i/>
          <w:sz w:val="18"/>
          <w:szCs w:val="22"/>
        </w:rPr>
        <w:t>(Education and experience requirements are minimum standards. Other equivalent combinations of education, training and experience will be considered.)</w:t>
      </w:r>
      <w:r w:rsidRPr="00315244">
        <w:rPr>
          <w:rFonts w:ascii="Arial" w:hAnsi="Arial" w:cs="Arial"/>
          <w:i/>
          <w:sz w:val="22"/>
          <w:szCs w:val="22"/>
        </w:rPr>
        <w:t xml:space="preserve"> </w:t>
      </w:r>
    </w:p>
    <w:p w14:paraId="188CB150" w14:textId="77777777" w:rsidR="00A268C9" w:rsidRPr="00315244" w:rsidRDefault="00A268C9" w:rsidP="00E9317B">
      <w:pPr>
        <w:pStyle w:val="p15"/>
        <w:jc w:val="both"/>
        <w:rPr>
          <w:rFonts w:ascii="Arial" w:hAnsi="Arial" w:cs="Arial"/>
          <w:color w:val="000000"/>
          <w:sz w:val="22"/>
          <w:szCs w:val="22"/>
        </w:rPr>
      </w:pPr>
    </w:p>
    <w:p w14:paraId="1576FECC" w14:textId="77777777" w:rsidR="006C245E" w:rsidRPr="00A33720" w:rsidRDefault="006C245E" w:rsidP="006C245E">
      <w:pPr>
        <w:pStyle w:val="p15"/>
        <w:jc w:val="both"/>
        <w:rPr>
          <w:rFonts w:ascii="Arial" w:hAnsi="Arial" w:cs="Arial"/>
          <w:color w:val="000000"/>
        </w:rPr>
      </w:pPr>
      <w:r w:rsidRPr="00A33720">
        <w:rPr>
          <w:rFonts w:ascii="Arial" w:hAnsi="Arial" w:cs="Arial"/>
          <w:color w:val="000000"/>
        </w:rPr>
        <w:t>1</w:t>
      </w:r>
      <w:r w:rsidRPr="00A33720">
        <w:rPr>
          <w:rFonts w:ascii="Arial" w:hAnsi="Arial" w:cs="Arial"/>
          <w:b/>
          <w:bCs/>
          <w:color w:val="000000"/>
        </w:rPr>
        <w:t>. Education &amp; Experience</w:t>
      </w:r>
      <w:r>
        <w:rPr>
          <w:rFonts w:ascii="Arial" w:hAnsi="Arial" w:cs="Arial"/>
          <w:b/>
          <w:bCs/>
          <w:color w:val="000000"/>
        </w:rPr>
        <w:t xml:space="preserve"> </w:t>
      </w:r>
      <w:r w:rsidRPr="00A33720">
        <w:rPr>
          <w:rFonts w:ascii="Arial" w:hAnsi="Arial" w:cs="Arial"/>
          <w:i/>
          <w:sz w:val="20"/>
          <w:szCs w:val="20"/>
        </w:rPr>
        <w:t>Education and experience requirements are minimum standards.</w:t>
      </w:r>
    </w:p>
    <w:p w14:paraId="1E31D277" w14:textId="2D2B8C29" w:rsidR="006C245E" w:rsidRPr="00A33720" w:rsidRDefault="004A78BA" w:rsidP="00F868B3">
      <w:pPr>
        <w:pStyle w:val="p16"/>
        <w:numPr>
          <w:ilvl w:val="0"/>
          <w:numId w:val="22"/>
        </w:numPr>
        <w:jc w:val="both"/>
        <w:rPr>
          <w:rFonts w:ascii="Arial" w:hAnsi="Arial" w:cs="Arial"/>
          <w:color w:val="000000"/>
          <w:sz w:val="22"/>
          <w:szCs w:val="22"/>
        </w:rPr>
      </w:pPr>
      <w:sdt>
        <w:sdtPr>
          <w:rPr>
            <w:rFonts w:ascii="Arial" w:hAnsi="Arial" w:cs="Arial"/>
            <w:iCs/>
            <w:color w:val="000000"/>
            <w:sz w:val="22"/>
            <w:szCs w:val="22"/>
          </w:rPr>
          <w:id w:val="844056479"/>
          <w:placeholder>
            <w:docPart w:val="C23E69BDB1DC417FBC534F78CF9E3C05"/>
          </w:placeholder>
          <w:comboBox>
            <w:listItem w:value="Choose an item."/>
            <w:listItem w:displayText="High School Diploma (or GED) " w:value="High School Diploma (or GED) "/>
            <w:listItem w:displayText="Associates Degree " w:value="Associates Degree "/>
            <w:listItem w:displayText="Bachelors Degree " w:value="Bachelors Degree "/>
            <w:listItem w:displayText="Masters Degree " w:value="Masters Degree "/>
            <w:listItem w:displayText="Doctorate " w:value="Doctorate "/>
          </w:comboBox>
        </w:sdtPr>
        <w:sdtEndPr/>
        <w:sdtContent>
          <w:r w:rsidR="006C245E">
            <w:rPr>
              <w:rFonts w:ascii="Arial" w:hAnsi="Arial" w:cs="Arial"/>
              <w:iCs/>
              <w:color w:val="000000"/>
              <w:sz w:val="22"/>
              <w:szCs w:val="22"/>
            </w:rPr>
            <w:t xml:space="preserve">Bachelors Degree </w:t>
          </w:r>
        </w:sdtContent>
      </w:sdt>
      <w:r w:rsidR="006C245E" w:rsidRPr="00A33720">
        <w:rPr>
          <w:rFonts w:ascii="Arial" w:hAnsi="Arial" w:cs="Arial"/>
          <w:i/>
          <w:color w:val="000000"/>
          <w:sz w:val="22"/>
          <w:szCs w:val="22"/>
        </w:rPr>
        <w:t xml:space="preserve"> </w:t>
      </w:r>
      <w:r w:rsidR="006C245E">
        <w:rPr>
          <w:rFonts w:ascii="Arial" w:hAnsi="Arial" w:cs="Arial"/>
          <w:color w:val="000000"/>
          <w:sz w:val="22"/>
          <w:szCs w:val="22"/>
        </w:rPr>
        <w:t xml:space="preserve">from an accredited college or university </w:t>
      </w:r>
      <w:r w:rsidR="006C245E" w:rsidRPr="00A33720">
        <w:rPr>
          <w:rFonts w:ascii="Arial" w:hAnsi="Arial" w:cs="Arial"/>
          <w:color w:val="000000"/>
          <w:sz w:val="22"/>
          <w:szCs w:val="22"/>
        </w:rPr>
        <w:t xml:space="preserve">is </w:t>
      </w:r>
      <w:commentRangeStart w:id="0"/>
      <w:r w:rsidR="006C245E" w:rsidRPr="00A33720">
        <w:rPr>
          <w:rFonts w:ascii="Arial" w:hAnsi="Arial" w:cs="Arial"/>
          <w:color w:val="000000"/>
          <w:sz w:val="22"/>
          <w:szCs w:val="22"/>
        </w:rPr>
        <w:t>required</w:t>
      </w:r>
      <w:commentRangeEnd w:id="0"/>
      <w:r w:rsidR="006C245E" w:rsidRPr="00A33720">
        <w:rPr>
          <w:rStyle w:val="CommentReference"/>
        </w:rPr>
        <w:commentReference w:id="0"/>
      </w:r>
      <w:r w:rsidR="006C245E" w:rsidRPr="00A33720">
        <w:rPr>
          <w:rFonts w:ascii="Arial" w:hAnsi="Arial" w:cs="Arial"/>
          <w:color w:val="000000"/>
          <w:sz w:val="22"/>
          <w:szCs w:val="22"/>
        </w:rPr>
        <w:t xml:space="preserve">.  Degree must be in </w:t>
      </w:r>
      <w:r w:rsidR="00F868B3" w:rsidRPr="00315244">
        <w:rPr>
          <w:rFonts w:ascii="Arial" w:hAnsi="Arial" w:cs="Arial"/>
          <w:sz w:val="22"/>
          <w:szCs w:val="22"/>
        </w:rPr>
        <w:t>Engineering or related science field or possession of an Engineering-in-Training (EIT) or Land Surveyor-in-Training (LSIT) registration</w:t>
      </w:r>
      <w:r w:rsidR="00F868B3" w:rsidRPr="00315244">
        <w:rPr>
          <w:rFonts w:ascii="Arial" w:hAnsi="Arial" w:cs="Arial"/>
          <w:color w:val="000000"/>
          <w:sz w:val="22"/>
          <w:szCs w:val="22"/>
        </w:rPr>
        <w:t xml:space="preserve">; </w:t>
      </w:r>
    </w:p>
    <w:p w14:paraId="7863E4C3" w14:textId="77777777" w:rsidR="006C245E" w:rsidRPr="000A5E35" w:rsidRDefault="006C245E" w:rsidP="006C245E">
      <w:pPr>
        <w:pStyle w:val="p16"/>
        <w:numPr>
          <w:ilvl w:val="0"/>
          <w:numId w:val="22"/>
        </w:numPr>
        <w:jc w:val="both"/>
        <w:rPr>
          <w:rFonts w:ascii="Arial" w:hAnsi="Arial" w:cs="Arial"/>
          <w:color w:val="000000"/>
          <w:sz w:val="22"/>
          <w:szCs w:val="22"/>
        </w:rPr>
      </w:pPr>
      <w:r w:rsidRPr="000A5E35">
        <w:rPr>
          <w:rFonts w:ascii="Arial" w:hAnsi="Arial" w:cs="Arial"/>
          <w:color w:val="000000"/>
          <w:sz w:val="22"/>
          <w:szCs w:val="22"/>
        </w:rPr>
        <w:t xml:space="preserve">Work Experience: Indicate the minimum level of work-related experience required to effectively perform the position’s responsibilities. Check only one box. </w:t>
      </w:r>
    </w:p>
    <w:p w14:paraId="2B4BFC43" w14:textId="77777777" w:rsidR="006C245E" w:rsidRPr="0089405F" w:rsidRDefault="004A78BA" w:rsidP="006C245E">
      <w:pPr>
        <w:pStyle w:val="p14"/>
        <w:ind w:left="1839" w:hanging="399"/>
        <w:jc w:val="both"/>
        <w:rPr>
          <w:rFonts w:ascii="Arial" w:hAnsi="Arial" w:cs="Arial"/>
          <w:color w:val="000000"/>
          <w:sz w:val="22"/>
          <w:szCs w:val="22"/>
        </w:rPr>
      </w:pPr>
      <w:sdt>
        <w:sdtPr>
          <w:rPr>
            <w:rFonts w:ascii="MS Gothic" w:eastAsia="MS Gothic" w:hAnsi="MS Gothic"/>
            <w:color w:val="000000"/>
            <w:sz w:val="22"/>
            <w:szCs w:val="22"/>
          </w:rPr>
          <w:id w:val="496461136"/>
          <w14:checkbox>
            <w14:checked w14:val="0"/>
            <w14:checkedState w14:val="2612" w14:font="MS Gothic"/>
            <w14:uncheckedState w14:val="2610" w14:font="MS Gothic"/>
          </w14:checkbox>
        </w:sdtPr>
        <w:sdtEndPr/>
        <w:sdtContent>
          <w:r w:rsidR="006C245E" w:rsidRPr="0089405F">
            <w:rPr>
              <w:rFonts w:ascii="MS Gothic" w:eastAsia="MS Gothic" w:hAnsi="MS Gothic" w:hint="eastAsia"/>
              <w:color w:val="000000"/>
              <w:sz w:val="22"/>
              <w:szCs w:val="22"/>
            </w:rPr>
            <w:t>☐</w:t>
          </w:r>
        </w:sdtContent>
      </w:sdt>
      <w:r w:rsidR="006C245E" w:rsidRPr="0089405F">
        <w:rPr>
          <w:rFonts w:ascii="Arial" w:hAnsi="Arial" w:cs="Arial"/>
          <w:color w:val="000000"/>
          <w:sz w:val="22"/>
          <w:szCs w:val="22"/>
        </w:rPr>
        <w:t xml:space="preserve"> Less than 12 months</w:t>
      </w:r>
    </w:p>
    <w:p w14:paraId="1D194DB7" w14:textId="77777777" w:rsidR="006C245E" w:rsidRPr="0089405F" w:rsidRDefault="004A78BA" w:rsidP="006C245E">
      <w:pPr>
        <w:pStyle w:val="p14"/>
        <w:ind w:left="1839" w:hanging="399"/>
        <w:jc w:val="both"/>
        <w:rPr>
          <w:rFonts w:ascii="Arial" w:hAnsi="Arial" w:cs="Arial"/>
          <w:color w:val="000000"/>
          <w:sz w:val="22"/>
          <w:szCs w:val="22"/>
        </w:rPr>
      </w:pPr>
      <w:sdt>
        <w:sdtPr>
          <w:rPr>
            <w:rFonts w:ascii="MS Gothic" w:eastAsia="MS Gothic" w:hAnsi="MS Gothic"/>
            <w:color w:val="000000"/>
            <w:sz w:val="22"/>
            <w:szCs w:val="22"/>
          </w:rPr>
          <w:id w:val="1107166287"/>
          <w14:checkbox>
            <w14:checked w14:val="0"/>
            <w14:checkedState w14:val="2612" w14:font="MS Gothic"/>
            <w14:uncheckedState w14:val="2610" w14:font="MS Gothic"/>
          </w14:checkbox>
        </w:sdtPr>
        <w:sdtEndPr/>
        <w:sdtContent>
          <w:r w:rsidR="006C245E">
            <w:rPr>
              <w:rFonts w:ascii="MS Gothic" w:eastAsia="MS Gothic" w:hAnsi="MS Gothic" w:hint="eastAsia"/>
              <w:color w:val="000000"/>
              <w:sz w:val="22"/>
              <w:szCs w:val="22"/>
            </w:rPr>
            <w:t>☐</w:t>
          </w:r>
        </w:sdtContent>
      </w:sdt>
      <w:r w:rsidR="006C245E" w:rsidRPr="0089405F">
        <w:rPr>
          <w:rFonts w:ascii="Arial" w:hAnsi="Arial" w:cs="Arial"/>
          <w:color w:val="000000"/>
          <w:sz w:val="22"/>
          <w:szCs w:val="22"/>
        </w:rPr>
        <w:t xml:space="preserve"> 1 – 3 years</w:t>
      </w:r>
    </w:p>
    <w:p w14:paraId="6EC721DF" w14:textId="100E1793" w:rsidR="006C245E" w:rsidRPr="0089405F" w:rsidRDefault="004A78BA" w:rsidP="006C245E">
      <w:pPr>
        <w:pStyle w:val="p14"/>
        <w:ind w:left="1839" w:hanging="399"/>
        <w:jc w:val="both"/>
        <w:rPr>
          <w:rFonts w:ascii="Arial" w:hAnsi="Arial" w:cs="Arial"/>
          <w:color w:val="000000"/>
          <w:sz w:val="22"/>
          <w:szCs w:val="22"/>
        </w:rPr>
      </w:pPr>
      <w:sdt>
        <w:sdtPr>
          <w:rPr>
            <w:rFonts w:ascii="MS Gothic" w:eastAsia="MS Gothic" w:hAnsi="MS Gothic"/>
            <w:color w:val="000000"/>
            <w:sz w:val="22"/>
            <w:szCs w:val="22"/>
          </w:rPr>
          <w:id w:val="-70592877"/>
          <w14:checkbox>
            <w14:checked w14:val="1"/>
            <w14:checkedState w14:val="2612" w14:font="MS Gothic"/>
            <w14:uncheckedState w14:val="2610" w14:font="MS Gothic"/>
          </w14:checkbox>
        </w:sdtPr>
        <w:sdtEndPr/>
        <w:sdtContent>
          <w:r w:rsidR="00F868B3">
            <w:rPr>
              <w:rFonts w:ascii="MS Gothic" w:eastAsia="MS Gothic" w:hAnsi="MS Gothic" w:hint="eastAsia"/>
              <w:color w:val="000000"/>
              <w:sz w:val="22"/>
              <w:szCs w:val="22"/>
            </w:rPr>
            <w:t>☒</w:t>
          </w:r>
        </w:sdtContent>
      </w:sdt>
      <w:r w:rsidR="006C245E" w:rsidRPr="0089405F">
        <w:rPr>
          <w:rFonts w:ascii="Arial" w:hAnsi="Arial" w:cs="Arial"/>
          <w:color w:val="000000"/>
          <w:sz w:val="22"/>
          <w:szCs w:val="22"/>
        </w:rPr>
        <w:t xml:space="preserve"> 3 – 5 years</w:t>
      </w:r>
    </w:p>
    <w:p w14:paraId="686B5149" w14:textId="77777777" w:rsidR="006C245E" w:rsidRPr="0089405F" w:rsidRDefault="004A78BA" w:rsidP="006C245E">
      <w:pPr>
        <w:pStyle w:val="p14"/>
        <w:ind w:left="1839" w:hanging="399"/>
        <w:jc w:val="both"/>
        <w:rPr>
          <w:rFonts w:ascii="Arial" w:hAnsi="Arial" w:cs="Arial"/>
          <w:color w:val="000000"/>
          <w:sz w:val="22"/>
          <w:szCs w:val="22"/>
        </w:rPr>
      </w:pPr>
      <w:sdt>
        <w:sdtPr>
          <w:rPr>
            <w:rFonts w:ascii="MS Gothic" w:eastAsia="MS Gothic" w:hAnsi="MS Gothic"/>
            <w:color w:val="000000"/>
            <w:sz w:val="22"/>
            <w:szCs w:val="22"/>
          </w:rPr>
          <w:id w:val="1698657182"/>
          <w14:checkbox>
            <w14:checked w14:val="0"/>
            <w14:checkedState w14:val="2612" w14:font="MS Gothic"/>
            <w14:uncheckedState w14:val="2610" w14:font="MS Gothic"/>
          </w14:checkbox>
        </w:sdtPr>
        <w:sdtEndPr/>
        <w:sdtContent>
          <w:r w:rsidR="006C245E">
            <w:rPr>
              <w:rFonts w:ascii="MS Gothic" w:eastAsia="MS Gothic" w:hAnsi="MS Gothic" w:hint="eastAsia"/>
              <w:color w:val="000000"/>
              <w:sz w:val="22"/>
              <w:szCs w:val="22"/>
            </w:rPr>
            <w:t>☐</w:t>
          </w:r>
        </w:sdtContent>
      </w:sdt>
      <w:r w:rsidR="006C245E" w:rsidRPr="0089405F">
        <w:rPr>
          <w:rFonts w:ascii="Arial" w:hAnsi="Arial" w:cs="Arial"/>
          <w:color w:val="000000"/>
          <w:sz w:val="22"/>
          <w:szCs w:val="22"/>
        </w:rPr>
        <w:t xml:space="preserve"> 5 – 8 years</w:t>
      </w:r>
    </w:p>
    <w:p w14:paraId="781A3F4C" w14:textId="77777777" w:rsidR="006C245E" w:rsidRDefault="004A78BA" w:rsidP="006C245E">
      <w:pPr>
        <w:pStyle w:val="p14"/>
        <w:ind w:left="1839" w:hanging="399"/>
        <w:jc w:val="both"/>
        <w:rPr>
          <w:rFonts w:ascii="Arial" w:hAnsi="Arial" w:cs="Arial"/>
          <w:color w:val="000000"/>
          <w:sz w:val="22"/>
          <w:szCs w:val="22"/>
        </w:rPr>
      </w:pPr>
      <w:sdt>
        <w:sdtPr>
          <w:rPr>
            <w:rFonts w:ascii="MS Gothic" w:eastAsia="MS Gothic" w:hAnsi="MS Gothic"/>
            <w:color w:val="000000"/>
            <w:sz w:val="22"/>
            <w:szCs w:val="22"/>
          </w:rPr>
          <w:id w:val="-701159443"/>
          <w14:checkbox>
            <w14:checked w14:val="0"/>
            <w14:checkedState w14:val="2612" w14:font="MS Gothic"/>
            <w14:uncheckedState w14:val="2610" w14:font="MS Gothic"/>
          </w14:checkbox>
        </w:sdtPr>
        <w:sdtEndPr/>
        <w:sdtContent>
          <w:r w:rsidR="006C245E">
            <w:rPr>
              <w:rFonts w:ascii="MS Gothic" w:eastAsia="MS Gothic" w:hAnsi="MS Gothic" w:hint="eastAsia"/>
              <w:color w:val="000000"/>
              <w:sz w:val="22"/>
              <w:szCs w:val="22"/>
            </w:rPr>
            <w:t>☐</w:t>
          </w:r>
        </w:sdtContent>
      </w:sdt>
      <w:r w:rsidR="006C245E" w:rsidRPr="0089405F">
        <w:rPr>
          <w:rFonts w:ascii="Arial" w:hAnsi="Arial" w:cs="Arial"/>
          <w:color w:val="000000"/>
          <w:sz w:val="22"/>
          <w:szCs w:val="22"/>
        </w:rPr>
        <w:t xml:space="preserve"> Other</w:t>
      </w:r>
    </w:p>
    <w:p w14:paraId="21FB4863" w14:textId="5D107231" w:rsidR="006C245E" w:rsidRPr="000A5E35" w:rsidRDefault="006C245E" w:rsidP="006C245E">
      <w:pPr>
        <w:pStyle w:val="p16"/>
        <w:ind w:left="1080"/>
        <w:jc w:val="both"/>
        <w:rPr>
          <w:rFonts w:ascii="Arial" w:hAnsi="Arial" w:cs="Arial"/>
          <w:color w:val="000000"/>
          <w:sz w:val="22"/>
          <w:szCs w:val="22"/>
        </w:rPr>
      </w:pPr>
      <w:r>
        <w:rPr>
          <w:rFonts w:ascii="Arial" w:hAnsi="Arial" w:cs="Arial"/>
          <w:color w:val="000000"/>
          <w:sz w:val="22"/>
          <w:szCs w:val="22"/>
        </w:rPr>
        <w:t xml:space="preserve">Describe experience: </w:t>
      </w:r>
      <w:r w:rsidR="00F868B3" w:rsidRPr="00F868B3">
        <w:rPr>
          <w:rFonts w:ascii="Arial" w:hAnsi="Arial" w:cs="Arial"/>
          <w:sz w:val="22"/>
          <w:szCs w:val="22"/>
          <w:u w:val="single"/>
        </w:rPr>
        <w:t>Minimum of four (4) years of experience in engineering, surveying, and design, preferably with municipal-type projects</w:t>
      </w:r>
      <w:r w:rsidR="00F868B3">
        <w:rPr>
          <w:rFonts w:ascii="Arial" w:hAnsi="Arial" w:cs="Arial"/>
          <w:sz w:val="22"/>
          <w:szCs w:val="22"/>
          <w:u w:val="single"/>
        </w:rPr>
        <w:t>.</w:t>
      </w:r>
    </w:p>
    <w:p w14:paraId="785D65E3" w14:textId="77777777" w:rsidR="006C245E" w:rsidRPr="00A33720" w:rsidRDefault="006C245E" w:rsidP="006C245E">
      <w:pPr>
        <w:pStyle w:val="p16"/>
        <w:numPr>
          <w:ilvl w:val="0"/>
          <w:numId w:val="22"/>
        </w:numPr>
        <w:jc w:val="both"/>
        <w:rPr>
          <w:rFonts w:ascii="Arial" w:hAnsi="Arial" w:cs="Arial"/>
          <w:color w:val="000000"/>
          <w:sz w:val="22"/>
          <w:szCs w:val="22"/>
        </w:rPr>
      </w:pPr>
      <w:r>
        <w:rPr>
          <w:rFonts w:ascii="Arial" w:hAnsi="Arial" w:cs="Arial"/>
          <w:color w:val="000000"/>
          <w:sz w:val="22"/>
          <w:szCs w:val="22"/>
        </w:rPr>
        <w:t>S</w:t>
      </w:r>
      <w:r w:rsidRPr="00A33720">
        <w:rPr>
          <w:rFonts w:ascii="Arial" w:hAnsi="Arial" w:cs="Arial"/>
          <w:color w:val="000000"/>
          <w:sz w:val="22"/>
          <w:szCs w:val="22"/>
        </w:rPr>
        <w:t xml:space="preserve">atisfactory equivalent combination of education and </w:t>
      </w:r>
      <w:commentRangeStart w:id="1"/>
      <w:r w:rsidRPr="00A33720">
        <w:rPr>
          <w:rFonts w:ascii="Arial" w:hAnsi="Arial" w:cs="Arial"/>
          <w:color w:val="000000"/>
          <w:sz w:val="22"/>
          <w:szCs w:val="22"/>
        </w:rPr>
        <w:t>experience</w:t>
      </w:r>
      <w:commentRangeEnd w:id="1"/>
      <w:r w:rsidRPr="00A33720">
        <w:rPr>
          <w:rStyle w:val="CommentReference"/>
        </w:rPr>
        <w:commentReference w:id="1"/>
      </w:r>
      <w:r w:rsidRPr="00A33720">
        <w:rPr>
          <w:rFonts w:ascii="Arial" w:hAnsi="Arial" w:cs="Arial"/>
          <w:color w:val="000000"/>
          <w:sz w:val="22"/>
          <w:szCs w:val="22"/>
        </w:rPr>
        <w:t xml:space="preserve">. </w:t>
      </w:r>
    </w:p>
    <w:p w14:paraId="321AB1EC" w14:textId="77777777" w:rsidR="006C245E" w:rsidRDefault="006C245E" w:rsidP="006C245E">
      <w:pPr>
        <w:pStyle w:val="p18"/>
        <w:jc w:val="both"/>
        <w:rPr>
          <w:rFonts w:ascii="Arial" w:hAnsi="Arial" w:cs="Arial"/>
          <w:b/>
          <w:bCs/>
          <w:color w:val="000000"/>
        </w:rPr>
      </w:pPr>
    </w:p>
    <w:p w14:paraId="45287956" w14:textId="77777777" w:rsidR="006C245E" w:rsidRPr="00A33720" w:rsidRDefault="006C245E" w:rsidP="006C245E">
      <w:pPr>
        <w:pStyle w:val="p18"/>
        <w:jc w:val="both"/>
        <w:rPr>
          <w:rFonts w:ascii="Arial" w:hAnsi="Arial" w:cs="Arial"/>
          <w:color w:val="000000"/>
        </w:rPr>
      </w:pPr>
      <w:r>
        <w:rPr>
          <w:rFonts w:ascii="Arial" w:hAnsi="Arial" w:cs="Arial"/>
          <w:b/>
          <w:bCs/>
          <w:color w:val="000000"/>
        </w:rPr>
        <w:t xml:space="preserve">2.  </w:t>
      </w:r>
      <w:r w:rsidRPr="00A33720">
        <w:rPr>
          <w:rFonts w:ascii="Arial" w:hAnsi="Arial" w:cs="Arial"/>
          <w:b/>
          <w:bCs/>
          <w:color w:val="000000"/>
        </w:rPr>
        <w:t xml:space="preserve">Special Requirements: </w:t>
      </w:r>
    </w:p>
    <w:p w14:paraId="3CC3A079" w14:textId="3DDAC7B7" w:rsidR="006C245E" w:rsidRPr="00F868B3" w:rsidRDefault="004A78BA" w:rsidP="006C245E">
      <w:pPr>
        <w:pStyle w:val="p18"/>
        <w:numPr>
          <w:ilvl w:val="0"/>
          <w:numId w:val="19"/>
        </w:numPr>
        <w:jc w:val="both"/>
        <w:rPr>
          <w:rFonts w:ascii="Arial" w:hAnsi="Arial" w:cs="Arial"/>
        </w:rPr>
      </w:pPr>
      <w:sdt>
        <w:sdtPr>
          <w:rPr>
            <w:rFonts w:ascii="Arial" w:hAnsi="Arial" w:cs="Arial"/>
            <w:color w:val="000000"/>
          </w:rPr>
          <w:id w:val="973416874"/>
          <w14:checkbox>
            <w14:checked w14:val="1"/>
            <w14:checkedState w14:val="2612" w14:font="MS Gothic"/>
            <w14:uncheckedState w14:val="2610" w14:font="MS Gothic"/>
          </w14:checkbox>
        </w:sdtPr>
        <w:sdtEndPr/>
        <w:sdtContent>
          <w:r w:rsidR="00F868B3" w:rsidRPr="00F868B3">
            <w:rPr>
              <w:rFonts w:ascii="Segoe UI Symbol" w:eastAsia="MS Gothic" w:hAnsi="Segoe UI Symbol" w:cs="Segoe UI Symbol"/>
              <w:color w:val="000000"/>
            </w:rPr>
            <w:t>☒</w:t>
          </w:r>
        </w:sdtContent>
      </w:sdt>
      <w:r w:rsidR="006C245E" w:rsidRPr="00F868B3">
        <w:rPr>
          <w:rFonts w:ascii="Arial" w:hAnsi="Arial" w:cs="Arial"/>
          <w:color w:val="000000"/>
        </w:rPr>
        <w:t xml:space="preserve"> </w:t>
      </w:r>
      <w:r w:rsidR="006C245E" w:rsidRPr="00F868B3">
        <w:rPr>
          <w:rFonts w:ascii="Arial" w:hAnsi="Arial" w:cs="Arial"/>
        </w:rPr>
        <w:t xml:space="preserve">Must possess, or be able to obtain by time of hire, a valid </w:t>
      </w:r>
      <w:r w:rsidR="006C245E" w:rsidRPr="00F868B3">
        <w:rPr>
          <w:rFonts w:ascii="Arial" w:hAnsi="Arial" w:cs="Arial"/>
          <w:color w:val="000000"/>
        </w:rPr>
        <w:t xml:space="preserve">driver’s license. </w:t>
      </w:r>
    </w:p>
    <w:p w14:paraId="37F01FB1" w14:textId="0057D428" w:rsidR="006C245E" w:rsidRPr="00F868B3" w:rsidRDefault="004A78BA" w:rsidP="006C245E">
      <w:pPr>
        <w:pStyle w:val="p18"/>
        <w:numPr>
          <w:ilvl w:val="0"/>
          <w:numId w:val="19"/>
        </w:numPr>
        <w:jc w:val="both"/>
        <w:rPr>
          <w:rFonts w:ascii="Arial" w:hAnsi="Arial" w:cs="Arial"/>
          <w:color w:val="000000"/>
        </w:rPr>
      </w:pPr>
      <w:sdt>
        <w:sdtPr>
          <w:rPr>
            <w:rFonts w:ascii="Arial" w:hAnsi="Arial" w:cs="Arial"/>
            <w:color w:val="000000"/>
          </w:rPr>
          <w:id w:val="1917356240"/>
          <w14:checkbox>
            <w14:checked w14:val="1"/>
            <w14:checkedState w14:val="2612" w14:font="MS Gothic"/>
            <w14:uncheckedState w14:val="2610" w14:font="MS Gothic"/>
          </w14:checkbox>
        </w:sdtPr>
        <w:sdtEndPr/>
        <w:sdtContent>
          <w:r w:rsidR="00F868B3" w:rsidRPr="00F868B3">
            <w:rPr>
              <w:rFonts w:ascii="Segoe UI Symbol" w:eastAsia="MS Gothic" w:hAnsi="Segoe UI Symbol" w:cs="Segoe UI Symbol"/>
              <w:color w:val="000000"/>
            </w:rPr>
            <w:t>☒</w:t>
          </w:r>
        </w:sdtContent>
      </w:sdt>
      <w:r w:rsidR="006C245E" w:rsidRPr="00F868B3">
        <w:rPr>
          <w:rFonts w:ascii="Arial" w:hAnsi="Arial" w:cs="Arial"/>
          <w:color w:val="000000"/>
        </w:rPr>
        <w:t xml:space="preserve"> Must be able to pass the department’s security clearance standards including review of criminal history and driving record. </w:t>
      </w:r>
    </w:p>
    <w:p w14:paraId="64280D17" w14:textId="36AA4C11" w:rsidR="00F868B3" w:rsidRPr="00F868B3" w:rsidRDefault="00F868B3" w:rsidP="00F868B3">
      <w:pPr>
        <w:pStyle w:val="p18"/>
        <w:numPr>
          <w:ilvl w:val="0"/>
          <w:numId w:val="19"/>
        </w:numPr>
        <w:jc w:val="both"/>
        <w:rPr>
          <w:rFonts w:ascii="Arial" w:hAnsi="Arial" w:cs="Arial"/>
        </w:rPr>
      </w:pPr>
      <w:r w:rsidRPr="00F868B3">
        <w:rPr>
          <w:rFonts w:ascii="Arial" w:hAnsi="Arial" w:cs="Arial"/>
        </w:rPr>
        <w:t>Engineer in Training Certification.  Professional Engineer</w:t>
      </w:r>
      <w:r w:rsidR="004A78BA">
        <w:rPr>
          <w:rFonts w:ascii="Arial" w:hAnsi="Arial" w:cs="Arial"/>
        </w:rPr>
        <w:t>ing</w:t>
      </w:r>
      <w:r w:rsidRPr="00F868B3">
        <w:rPr>
          <w:rFonts w:ascii="Arial" w:hAnsi="Arial" w:cs="Arial"/>
        </w:rPr>
        <w:t xml:space="preserve"> License </w:t>
      </w:r>
      <w:r w:rsidR="004A78BA">
        <w:rPr>
          <w:rFonts w:ascii="Arial" w:hAnsi="Arial" w:cs="Arial"/>
        </w:rPr>
        <w:t>preferred</w:t>
      </w:r>
      <w:r w:rsidRPr="00F868B3">
        <w:rPr>
          <w:rFonts w:ascii="Arial" w:hAnsi="Arial" w:cs="Arial"/>
        </w:rPr>
        <w:t xml:space="preserve">. </w:t>
      </w:r>
    </w:p>
    <w:p w14:paraId="1EFAB632" w14:textId="77777777" w:rsidR="00376F7A" w:rsidRPr="00315244" w:rsidRDefault="00376F7A" w:rsidP="00376F7A">
      <w:pPr>
        <w:pStyle w:val="p14"/>
        <w:ind w:left="1254" w:hanging="399"/>
        <w:jc w:val="both"/>
        <w:rPr>
          <w:rFonts w:ascii="Arial" w:hAnsi="Arial" w:cs="Arial"/>
          <w:color w:val="000000"/>
          <w:sz w:val="22"/>
          <w:szCs w:val="22"/>
        </w:rPr>
      </w:pPr>
    </w:p>
    <w:p w14:paraId="132C5137" w14:textId="2E45D950" w:rsidR="006D6962" w:rsidRDefault="00F868B3" w:rsidP="00376F7A">
      <w:pPr>
        <w:pStyle w:val="p17"/>
        <w:ind w:left="840" w:hanging="840"/>
        <w:jc w:val="both"/>
        <w:rPr>
          <w:rFonts w:ascii="Arial" w:hAnsi="Arial" w:cs="Arial"/>
          <w:b/>
          <w:bCs/>
          <w:color w:val="000000"/>
          <w:sz w:val="22"/>
          <w:szCs w:val="22"/>
        </w:rPr>
      </w:pPr>
      <w:r>
        <w:rPr>
          <w:rFonts w:ascii="Arial" w:hAnsi="Arial" w:cs="Arial"/>
          <w:b/>
          <w:bCs/>
          <w:color w:val="000000"/>
          <w:sz w:val="22"/>
          <w:szCs w:val="22"/>
        </w:rPr>
        <w:t>3</w:t>
      </w:r>
      <w:r w:rsidR="00376F7A" w:rsidRPr="00315244">
        <w:rPr>
          <w:rFonts w:ascii="Arial" w:hAnsi="Arial" w:cs="Arial"/>
          <w:b/>
          <w:bCs/>
          <w:color w:val="000000"/>
          <w:sz w:val="22"/>
          <w:szCs w:val="22"/>
        </w:rPr>
        <w:t xml:space="preserve">. Necessary Knowledge, Skills and Abilities: </w:t>
      </w:r>
    </w:p>
    <w:p w14:paraId="26347589" w14:textId="77777777" w:rsidR="006D6962" w:rsidRDefault="006D6962" w:rsidP="00376F7A">
      <w:pPr>
        <w:pStyle w:val="p17"/>
        <w:ind w:left="840" w:hanging="840"/>
        <w:jc w:val="both"/>
        <w:rPr>
          <w:rFonts w:ascii="Arial" w:hAnsi="Arial" w:cs="Arial"/>
          <w:b/>
          <w:bCs/>
          <w:color w:val="000000"/>
          <w:sz w:val="22"/>
          <w:szCs w:val="22"/>
        </w:rPr>
      </w:pPr>
    </w:p>
    <w:p w14:paraId="458DD858" w14:textId="77777777" w:rsidR="00A67646" w:rsidRPr="0098613C" w:rsidRDefault="008A3B78" w:rsidP="00A67646">
      <w:pPr>
        <w:pStyle w:val="p17"/>
        <w:numPr>
          <w:ilvl w:val="0"/>
          <w:numId w:val="21"/>
        </w:numPr>
        <w:tabs>
          <w:tab w:val="clear" w:pos="2160"/>
        </w:tabs>
        <w:ind w:left="1440" w:hanging="720"/>
        <w:jc w:val="both"/>
        <w:rPr>
          <w:sz w:val="22"/>
          <w:szCs w:val="22"/>
        </w:rPr>
      </w:pPr>
      <w:r w:rsidRPr="00A67646">
        <w:rPr>
          <w:rFonts w:ascii="Arial" w:hAnsi="Arial" w:cs="Arial"/>
          <w:sz w:val="22"/>
          <w:szCs w:val="22"/>
        </w:rPr>
        <w:t>T</w:t>
      </w:r>
      <w:r w:rsidRPr="0098613C">
        <w:rPr>
          <w:rFonts w:ascii="Arial" w:hAnsi="Arial" w:cs="Arial"/>
          <w:sz w:val="22"/>
          <w:szCs w:val="22"/>
        </w:rPr>
        <w:t xml:space="preserve">horough technical knowledge of principles and practices of civil engineering with specific reference to activities in modern methods and techniques as applied to surveying, design, construction, and maintenance of public works.  </w:t>
      </w:r>
    </w:p>
    <w:p w14:paraId="6DB17E0F" w14:textId="77777777" w:rsidR="006D6962" w:rsidRPr="0098613C" w:rsidRDefault="00AD022B" w:rsidP="00A67646">
      <w:pPr>
        <w:pStyle w:val="p17"/>
        <w:numPr>
          <w:ilvl w:val="0"/>
          <w:numId w:val="21"/>
        </w:numPr>
        <w:tabs>
          <w:tab w:val="clear" w:pos="2160"/>
        </w:tabs>
        <w:ind w:left="1440" w:hanging="720"/>
        <w:jc w:val="both"/>
        <w:rPr>
          <w:rFonts w:ascii="Arial" w:hAnsi="Arial" w:cs="Arial"/>
          <w:sz w:val="22"/>
          <w:szCs w:val="22"/>
        </w:rPr>
      </w:pPr>
      <w:r w:rsidRPr="0098613C">
        <w:rPr>
          <w:rFonts w:ascii="Arial" w:hAnsi="Arial" w:cs="Arial"/>
          <w:sz w:val="22"/>
          <w:szCs w:val="22"/>
        </w:rPr>
        <w:t>A</w:t>
      </w:r>
      <w:r w:rsidR="00A67646" w:rsidRPr="0098613C">
        <w:rPr>
          <w:rFonts w:ascii="Arial" w:hAnsi="Arial" w:cs="Arial"/>
          <w:sz w:val="22"/>
          <w:szCs w:val="22"/>
        </w:rPr>
        <w:t xml:space="preserve">bility to prepare, read, understand, interpret plans, blueprints and specifications for public infrastructure projects as well as skill in preparing cost estimates, writing construction or equipment specifications and preparing bid documentation. </w:t>
      </w:r>
    </w:p>
    <w:p w14:paraId="4D3DFA56" w14:textId="77777777" w:rsidR="00376F7A" w:rsidRPr="0098613C" w:rsidRDefault="006D6962" w:rsidP="006D6962">
      <w:pPr>
        <w:pStyle w:val="p17"/>
        <w:numPr>
          <w:ilvl w:val="0"/>
          <w:numId w:val="21"/>
        </w:numPr>
        <w:tabs>
          <w:tab w:val="clear" w:pos="2160"/>
        </w:tabs>
        <w:ind w:left="1440" w:hanging="720"/>
        <w:jc w:val="both"/>
        <w:rPr>
          <w:rFonts w:ascii="Arial" w:hAnsi="Arial" w:cs="Arial"/>
          <w:b/>
          <w:bCs/>
          <w:color w:val="000000"/>
          <w:sz w:val="22"/>
          <w:szCs w:val="22"/>
        </w:rPr>
      </w:pPr>
      <w:r w:rsidRPr="0098613C">
        <w:rPr>
          <w:rFonts w:ascii="Arial" w:hAnsi="Arial" w:cs="Arial"/>
          <w:sz w:val="22"/>
          <w:szCs w:val="22"/>
        </w:rPr>
        <w:t xml:space="preserve">Knowledge of </w:t>
      </w:r>
      <w:r w:rsidR="008A3B78" w:rsidRPr="0098613C">
        <w:rPr>
          <w:rFonts w:ascii="Arial" w:hAnsi="Arial" w:cs="Arial"/>
          <w:sz w:val="22"/>
          <w:szCs w:val="22"/>
        </w:rPr>
        <w:t>computers and the use of email and the internet.  Must be skilled in the use of AutoCAD 2000 or newer, Word, and Excel.  Experience is desirable with Land Desktop 2004, ArcView,ArcGIS, or similar software packages.</w:t>
      </w:r>
    </w:p>
    <w:p w14:paraId="5DB99CDE" w14:textId="77777777" w:rsidR="00376F7A" w:rsidRPr="0098613C" w:rsidRDefault="00376F7A" w:rsidP="00523F73">
      <w:pPr>
        <w:pStyle w:val="BodyText"/>
        <w:numPr>
          <w:ilvl w:val="0"/>
          <w:numId w:val="21"/>
        </w:numPr>
        <w:tabs>
          <w:tab w:val="clear" w:pos="2160"/>
          <w:tab w:val="num" w:pos="1440"/>
        </w:tabs>
        <w:ind w:left="1440" w:hanging="720"/>
        <w:rPr>
          <w:i w:val="0"/>
          <w:color w:val="000000"/>
          <w:sz w:val="22"/>
          <w:szCs w:val="22"/>
        </w:rPr>
      </w:pPr>
      <w:r w:rsidRPr="0098613C">
        <w:rPr>
          <w:i w:val="0"/>
          <w:color w:val="000000"/>
          <w:sz w:val="22"/>
          <w:szCs w:val="22"/>
        </w:rPr>
        <w:t>Knowledge of City policies, procedures, regulations, and codes related to facility maintenance and repair.</w:t>
      </w:r>
    </w:p>
    <w:p w14:paraId="34C3D281" w14:textId="77777777" w:rsidR="00376F7A" w:rsidRPr="0098613C" w:rsidRDefault="00376F7A" w:rsidP="00523F73">
      <w:pPr>
        <w:pStyle w:val="BodyText"/>
        <w:numPr>
          <w:ilvl w:val="0"/>
          <w:numId w:val="21"/>
        </w:numPr>
        <w:tabs>
          <w:tab w:val="clear" w:pos="2160"/>
          <w:tab w:val="num" w:pos="1440"/>
        </w:tabs>
        <w:ind w:left="1440" w:hanging="720"/>
        <w:rPr>
          <w:i w:val="0"/>
          <w:color w:val="000000"/>
          <w:sz w:val="22"/>
          <w:szCs w:val="22"/>
        </w:rPr>
      </w:pPr>
      <w:r w:rsidRPr="0098613C">
        <w:rPr>
          <w:i w:val="0"/>
          <w:color w:val="000000"/>
          <w:sz w:val="22"/>
          <w:szCs w:val="22"/>
        </w:rPr>
        <w:t>Knowledge of safety standards, practices and procedures applicable to area of assignment.</w:t>
      </w:r>
    </w:p>
    <w:p w14:paraId="576F813E" w14:textId="77777777" w:rsidR="006D6962" w:rsidRPr="0098613C" w:rsidRDefault="006D6962" w:rsidP="00523F73">
      <w:pPr>
        <w:pStyle w:val="BodyText"/>
        <w:numPr>
          <w:ilvl w:val="0"/>
          <w:numId w:val="21"/>
        </w:numPr>
        <w:tabs>
          <w:tab w:val="clear" w:pos="2160"/>
          <w:tab w:val="num" w:pos="1440"/>
        </w:tabs>
        <w:ind w:left="1440" w:hanging="720"/>
        <w:rPr>
          <w:i w:val="0"/>
          <w:color w:val="000000"/>
          <w:sz w:val="22"/>
          <w:szCs w:val="22"/>
        </w:rPr>
      </w:pPr>
      <w:r w:rsidRPr="0098613C">
        <w:rPr>
          <w:i w:val="0"/>
          <w:color w:val="000000"/>
          <w:sz w:val="22"/>
          <w:szCs w:val="22"/>
        </w:rPr>
        <w:t xml:space="preserve">Knowledge of, and ability to apply, principles of effective supervision to </w:t>
      </w:r>
      <w:r w:rsidR="00A67646" w:rsidRPr="0098613C">
        <w:rPr>
          <w:i w:val="0"/>
          <w:color w:val="000000"/>
          <w:sz w:val="22"/>
          <w:szCs w:val="22"/>
        </w:rPr>
        <w:t xml:space="preserve">establish and </w:t>
      </w:r>
      <w:r w:rsidRPr="0098613C">
        <w:rPr>
          <w:i w:val="0"/>
          <w:color w:val="000000"/>
          <w:sz w:val="22"/>
          <w:szCs w:val="22"/>
        </w:rPr>
        <w:t>maintain an effective and cohesive work unit.</w:t>
      </w:r>
    </w:p>
    <w:p w14:paraId="6BBE1451" w14:textId="77777777" w:rsidR="00376F7A" w:rsidRPr="0098613C" w:rsidRDefault="00376F7A" w:rsidP="00523F73">
      <w:pPr>
        <w:pStyle w:val="BodyText"/>
        <w:numPr>
          <w:ilvl w:val="0"/>
          <w:numId w:val="21"/>
        </w:numPr>
        <w:tabs>
          <w:tab w:val="clear" w:pos="2160"/>
          <w:tab w:val="num" w:pos="1440"/>
        </w:tabs>
        <w:ind w:left="1440" w:hanging="720"/>
        <w:rPr>
          <w:i w:val="0"/>
          <w:color w:val="000000"/>
          <w:sz w:val="22"/>
          <w:szCs w:val="22"/>
        </w:rPr>
      </w:pPr>
      <w:r w:rsidRPr="0098613C">
        <w:rPr>
          <w:i w:val="0"/>
          <w:color w:val="000000"/>
          <w:sz w:val="22"/>
          <w:szCs w:val="22"/>
        </w:rPr>
        <w:t xml:space="preserve">Ability to manage </w:t>
      </w:r>
      <w:r w:rsidR="00A67646" w:rsidRPr="0098613C">
        <w:rPr>
          <w:i w:val="0"/>
          <w:color w:val="000000"/>
          <w:sz w:val="22"/>
          <w:szCs w:val="22"/>
        </w:rPr>
        <w:t xml:space="preserve">and coordinate </w:t>
      </w:r>
      <w:r w:rsidRPr="0098613C">
        <w:rPr>
          <w:i w:val="0"/>
          <w:color w:val="000000"/>
          <w:sz w:val="22"/>
          <w:szCs w:val="22"/>
        </w:rPr>
        <w:t>construction projects and oversee the work of contractors and temporary help.</w:t>
      </w:r>
    </w:p>
    <w:p w14:paraId="761E5DBC" w14:textId="372F7C41" w:rsidR="00376F7A" w:rsidRPr="0098613C" w:rsidRDefault="00376F7A" w:rsidP="00523F73">
      <w:pPr>
        <w:pStyle w:val="BodyText"/>
        <w:numPr>
          <w:ilvl w:val="0"/>
          <w:numId w:val="21"/>
        </w:numPr>
        <w:tabs>
          <w:tab w:val="clear" w:pos="2160"/>
          <w:tab w:val="num" w:pos="1440"/>
        </w:tabs>
        <w:ind w:left="1440" w:hanging="720"/>
        <w:rPr>
          <w:i w:val="0"/>
          <w:color w:val="000000"/>
          <w:sz w:val="22"/>
          <w:szCs w:val="22"/>
        </w:rPr>
      </w:pPr>
      <w:r w:rsidRPr="0098613C">
        <w:rPr>
          <w:i w:val="0"/>
          <w:color w:val="000000"/>
          <w:sz w:val="22"/>
          <w:szCs w:val="22"/>
        </w:rPr>
        <w:t xml:space="preserve">Ability to work independently in the absence of </w:t>
      </w:r>
      <w:r w:rsidR="00F868B3" w:rsidRPr="0098613C">
        <w:rPr>
          <w:i w:val="0"/>
          <w:color w:val="000000"/>
          <w:sz w:val="22"/>
          <w:szCs w:val="22"/>
        </w:rPr>
        <w:t xml:space="preserve">direct </w:t>
      </w:r>
      <w:r w:rsidRPr="0098613C">
        <w:rPr>
          <w:i w:val="0"/>
          <w:color w:val="000000"/>
          <w:sz w:val="22"/>
          <w:szCs w:val="22"/>
        </w:rPr>
        <w:t>supervision.</w:t>
      </w:r>
    </w:p>
    <w:p w14:paraId="05FEEE4F" w14:textId="77777777" w:rsidR="007B0355" w:rsidRPr="0098613C" w:rsidRDefault="007B0355" w:rsidP="00523F73">
      <w:pPr>
        <w:pStyle w:val="BodyText"/>
        <w:numPr>
          <w:ilvl w:val="0"/>
          <w:numId w:val="21"/>
        </w:numPr>
        <w:tabs>
          <w:tab w:val="clear" w:pos="2160"/>
          <w:tab w:val="num" w:pos="1440"/>
        </w:tabs>
        <w:ind w:left="1440" w:hanging="720"/>
        <w:rPr>
          <w:i w:val="0"/>
          <w:color w:val="000000"/>
          <w:sz w:val="22"/>
          <w:szCs w:val="22"/>
        </w:rPr>
      </w:pPr>
      <w:r w:rsidRPr="0098613C">
        <w:rPr>
          <w:i w:val="0"/>
          <w:color w:val="000000"/>
          <w:sz w:val="22"/>
          <w:szCs w:val="22"/>
        </w:rPr>
        <w:t>Knowledge of and a</w:t>
      </w:r>
      <w:r w:rsidR="00376F7A" w:rsidRPr="0098613C">
        <w:rPr>
          <w:i w:val="0"/>
          <w:color w:val="000000"/>
          <w:sz w:val="22"/>
          <w:szCs w:val="22"/>
        </w:rPr>
        <w:t xml:space="preserve">bility to </w:t>
      </w:r>
      <w:r w:rsidRPr="0098613C">
        <w:rPr>
          <w:i w:val="0"/>
          <w:color w:val="000000"/>
          <w:sz w:val="22"/>
          <w:szCs w:val="22"/>
        </w:rPr>
        <w:t xml:space="preserve">effectively apply problem solving skills. </w:t>
      </w:r>
    </w:p>
    <w:p w14:paraId="20090DAA" w14:textId="77777777" w:rsidR="006D6962" w:rsidRPr="0098613C" w:rsidRDefault="00376F7A" w:rsidP="00523F73">
      <w:pPr>
        <w:pStyle w:val="BodyText"/>
        <w:numPr>
          <w:ilvl w:val="0"/>
          <w:numId w:val="21"/>
        </w:numPr>
        <w:tabs>
          <w:tab w:val="clear" w:pos="2160"/>
          <w:tab w:val="num" w:pos="1440"/>
        </w:tabs>
        <w:ind w:left="1440" w:hanging="720"/>
        <w:rPr>
          <w:i w:val="0"/>
          <w:color w:val="000000"/>
          <w:sz w:val="22"/>
          <w:szCs w:val="22"/>
        </w:rPr>
      </w:pPr>
      <w:r w:rsidRPr="0098613C">
        <w:rPr>
          <w:i w:val="0"/>
          <w:color w:val="000000"/>
          <w:sz w:val="22"/>
          <w:szCs w:val="22"/>
        </w:rPr>
        <w:t>Ability to establish and maintain effective working relationships</w:t>
      </w:r>
      <w:r w:rsidR="005134A3" w:rsidRPr="0098613C">
        <w:rPr>
          <w:i w:val="0"/>
          <w:color w:val="000000"/>
          <w:sz w:val="22"/>
          <w:szCs w:val="22"/>
        </w:rPr>
        <w:t xml:space="preserve"> </w:t>
      </w:r>
      <w:r w:rsidR="005134A3" w:rsidRPr="0098613C">
        <w:rPr>
          <w:i w:val="0"/>
          <w:sz w:val="22"/>
          <w:szCs w:val="22"/>
        </w:rPr>
        <w:t>with other employees and the public</w:t>
      </w:r>
      <w:r w:rsidRPr="0098613C">
        <w:rPr>
          <w:i w:val="0"/>
          <w:color w:val="000000"/>
          <w:sz w:val="22"/>
          <w:szCs w:val="22"/>
        </w:rPr>
        <w:t>.</w:t>
      </w:r>
      <w:r w:rsidR="006D6962" w:rsidRPr="0098613C">
        <w:rPr>
          <w:i w:val="0"/>
          <w:sz w:val="22"/>
          <w:szCs w:val="22"/>
        </w:rPr>
        <w:t xml:space="preserve"> </w:t>
      </w:r>
    </w:p>
    <w:p w14:paraId="165DF8BE" w14:textId="77777777" w:rsidR="00376F7A" w:rsidRPr="0098613C" w:rsidRDefault="006D6962" w:rsidP="00523F73">
      <w:pPr>
        <w:pStyle w:val="BodyText"/>
        <w:numPr>
          <w:ilvl w:val="0"/>
          <w:numId w:val="21"/>
        </w:numPr>
        <w:tabs>
          <w:tab w:val="clear" w:pos="2160"/>
          <w:tab w:val="num" w:pos="1440"/>
        </w:tabs>
        <w:ind w:left="1440" w:hanging="720"/>
        <w:rPr>
          <w:i w:val="0"/>
          <w:color w:val="000000"/>
          <w:sz w:val="22"/>
          <w:szCs w:val="22"/>
        </w:rPr>
      </w:pPr>
      <w:r w:rsidRPr="0098613C">
        <w:rPr>
          <w:i w:val="0"/>
          <w:sz w:val="22"/>
          <w:szCs w:val="22"/>
        </w:rPr>
        <w:t>Ability to communicate effectively, orally and in writing.</w:t>
      </w:r>
    </w:p>
    <w:p w14:paraId="5FFE00AE" w14:textId="6CC3023F" w:rsidR="00F868B3" w:rsidRPr="0098613C" w:rsidRDefault="004A78BA" w:rsidP="00F868B3">
      <w:pPr>
        <w:pStyle w:val="BodyText"/>
        <w:numPr>
          <w:ilvl w:val="0"/>
          <w:numId w:val="21"/>
        </w:numPr>
        <w:tabs>
          <w:tab w:val="clear" w:pos="2160"/>
          <w:tab w:val="num" w:pos="1440"/>
        </w:tabs>
        <w:ind w:left="1440" w:hanging="720"/>
        <w:rPr>
          <w:i w:val="0"/>
          <w:color w:val="000000"/>
          <w:sz w:val="22"/>
          <w:szCs w:val="22"/>
        </w:rPr>
      </w:pPr>
      <w:sdt>
        <w:sdtPr>
          <w:rPr>
            <w:i w:val="0"/>
            <w:color w:val="000000"/>
            <w:sz w:val="22"/>
            <w:szCs w:val="22"/>
          </w:rPr>
          <w:id w:val="1237284301"/>
          <w:placeholder>
            <w:docPart w:val="9C77737451D7426784E6C1724D888F86"/>
          </w:placeholder>
          <w:dropDownList>
            <w:listItem w:value="Choose an item."/>
            <w:listItem w:displayText="Knowledge of " w:value="Knowledge of "/>
            <w:listItem w:displayText="Skill in " w:value="Skill in "/>
            <w:listItem w:displayText="Ability to" w:value="Ability to"/>
          </w:dropDownList>
        </w:sdtPr>
        <w:sdtEndPr/>
        <w:sdtContent>
          <w:r w:rsidR="00F868B3" w:rsidRPr="0098613C">
            <w:rPr>
              <w:i w:val="0"/>
              <w:color w:val="000000"/>
              <w:sz w:val="22"/>
              <w:szCs w:val="22"/>
            </w:rPr>
            <w:t>Ability to</w:t>
          </w:r>
        </w:sdtContent>
      </w:sdt>
      <w:r w:rsidR="00F868B3" w:rsidRPr="0098613C">
        <w:rPr>
          <w:i w:val="0"/>
          <w:sz w:val="22"/>
          <w:szCs w:val="22"/>
        </w:rPr>
        <w:t xml:space="preserve"> maintain regular and predictable attendance to serve customers, interact with co-workers, supervisor, etc., attend meetings, training, etc.  </w:t>
      </w:r>
    </w:p>
    <w:p w14:paraId="2E6D06C0" w14:textId="21D34BB2" w:rsidR="00F868B3" w:rsidRPr="0098613C" w:rsidRDefault="004A78BA" w:rsidP="00F868B3">
      <w:pPr>
        <w:pStyle w:val="BodyText"/>
        <w:numPr>
          <w:ilvl w:val="0"/>
          <w:numId w:val="21"/>
        </w:numPr>
        <w:tabs>
          <w:tab w:val="clear" w:pos="2160"/>
          <w:tab w:val="num" w:pos="1440"/>
        </w:tabs>
        <w:ind w:left="1440" w:hanging="720"/>
        <w:rPr>
          <w:i w:val="0"/>
          <w:color w:val="000000"/>
          <w:sz w:val="22"/>
          <w:szCs w:val="22"/>
        </w:rPr>
      </w:pPr>
      <w:sdt>
        <w:sdtPr>
          <w:rPr>
            <w:i w:val="0"/>
            <w:color w:val="000000"/>
            <w:sz w:val="22"/>
            <w:szCs w:val="22"/>
          </w:rPr>
          <w:id w:val="376901491"/>
          <w:placeholder>
            <w:docPart w:val="C4D8805DC5D640098ACF51295DEA3808"/>
          </w:placeholder>
          <w:dropDownList>
            <w:listItem w:value="Choose an item."/>
            <w:listItem w:displayText="Knowledge of " w:value="Knowledge of "/>
            <w:listItem w:displayText="Skill in " w:value="Skill in "/>
            <w:listItem w:displayText="Ability to" w:value="Ability to"/>
          </w:dropDownList>
        </w:sdtPr>
        <w:sdtEndPr/>
        <w:sdtContent>
          <w:r w:rsidR="00F868B3" w:rsidRPr="0098613C">
            <w:rPr>
              <w:i w:val="0"/>
              <w:color w:val="000000"/>
              <w:sz w:val="22"/>
              <w:szCs w:val="22"/>
            </w:rPr>
            <w:t>Ability to</w:t>
          </w:r>
        </w:sdtContent>
      </w:sdt>
      <w:r w:rsidR="00F868B3" w:rsidRPr="0098613C">
        <w:rPr>
          <w:i w:val="0"/>
          <w:color w:val="000000"/>
          <w:sz w:val="22"/>
          <w:szCs w:val="22"/>
        </w:rPr>
        <w:t xml:space="preserve"> establish and maintain effective working relationships.</w:t>
      </w:r>
    </w:p>
    <w:p w14:paraId="27A8D10A" w14:textId="53F60D77" w:rsidR="00F868B3" w:rsidRPr="0098613C" w:rsidRDefault="004A78BA" w:rsidP="00F868B3">
      <w:pPr>
        <w:pStyle w:val="BodyText"/>
        <w:numPr>
          <w:ilvl w:val="0"/>
          <w:numId w:val="21"/>
        </w:numPr>
        <w:tabs>
          <w:tab w:val="clear" w:pos="2160"/>
          <w:tab w:val="num" w:pos="1440"/>
        </w:tabs>
        <w:ind w:left="1440" w:hanging="720"/>
        <w:rPr>
          <w:i w:val="0"/>
          <w:color w:val="000000"/>
          <w:sz w:val="22"/>
          <w:szCs w:val="22"/>
        </w:rPr>
      </w:pPr>
      <w:sdt>
        <w:sdtPr>
          <w:rPr>
            <w:i w:val="0"/>
            <w:color w:val="000000"/>
            <w:sz w:val="22"/>
            <w:szCs w:val="22"/>
          </w:rPr>
          <w:id w:val="-2112038332"/>
          <w:placeholder>
            <w:docPart w:val="17662F8725D246AE8B39ACD79026E55E"/>
          </w:placeholder>
          <w:dropDownList>
            <w:listItem w:value="Choose an item."/>
            <w:listItem w:displayText="Knowledge of " w:value="Knowledge of "/>
            <w:listItem w:displayText="Skill in " w:value="Skill in "/>
            <w:listItem w:displayText="Ability to" w:value="Ability to"/>
          </w:dropDownList>
        </w:sdtPr>
        <w:sdtEndPr/>
        <w:sdtContent>
          <w:r w:rsidR="00F868B3" w:rsidRPr="0098613C">
            <w:rPr>
              <w:i w:val="0"/>
              <w:color w:val="000000"/>
              <w:sz w:val="22"/>
              <w:szCs w:val="22"/>
            </w:rPr>
            <w:t>Ability to</w:t>
          </w:r>
        </w:sdtContent>
      </w:sdt>
      <w:r w:rsidR="00F868B3" w:rsidRPr="0098613C">
        <w:rPr>
          <w:i w:val="0"/>
          <w:color w:val="000000"/>
          <w:sz w:val="22"/>
          <w:szCs w:val="22"/>
        </w:rPr>
        <w:t xml:space="preserve"> work as a team member.</w:t>
      </w:r>
    </w:p>
    <w:p w14:paraId="12682595" w14:textId="48B93A91" w:rsidR="00F868B3" w:rsidRPr="0098613C" w:rsidRDefault="004A78BA" w:rsidP="00F868B3">
      <w:pPr>
        <w:pStyle w:val="BodyText"/>
        <w:numPr>
          <w:ilvl w:val="0"/>
          <w:numId w:val="21"/>
        </w:numPr>
        <w:tabs>
          <w:tab w:val="clear" w:pos="2160"/>
          <w:tab w:val="num" w:pos="1440"/>
        </w:tabs>
        <w:ind w:left="1440" w:hanging="720"/>
        <w:rPr>
          <w:i w:val="0"/>
          <w:color w:val="000000"/>
          <w:sz w:val="22"/>
          <w:szCs w:val="22"/>
        </w:rPr>
      </w:pPr>
      <w:sdt>
        <w:sdtPr>
          <w:rPr>
            <w:i w:val="0"/>
            <w:color w:val="000000"/>
            <w:sz w:val="22"/>
            <w:szCs w:val="22"/>
          </w:rPr>
          <w:id w:val="-1376781495"/>
          <w:placeholder>
            <w:docPart w:val="4812AAD3D56444509E3EEE6AE247A4FD"/>
          </w:placeholder>
          <w:dropDownList>
            <w:listItem w:value="Choose an item."/>
            <w:listItem w:displayText="Knowledge of " w:value="Knowledge of "/>
            <w:listItem w:displayText="Skill in " w:value="Skill in "/>
            <w:listItem w:displayText="Ability to" w:value="Ability to"/>
          </w:dropDownList>
        </w:sdtPr>
        <w:sdtEndPr/>
        <w:sdtContent>
          <w:r w:rsidR="00F868B3" w:rsidRPr="0098613C">
            <w:rPr>
              <w:i w:val="0"/>
              <w:color w:val="000000"/>
              <w:sz w:val="22"/>
              <w:szCs w:val="22"/>
            </w:rPr>
            <w:t>Ability to</w:t>
          </w:r>
        </w:sdtContent>
      </w:sdt>
      <w:r w:rsidR="00F868B3" w:rsidRPr="0098613C">
        <w:rPr>
          <w:i w:val="0"/>
          <w:color w:val="000000"/>
          <w:sz w:val="22"/>
          <w:szCs w:val="22"/>
        </w:rPr>
        <w:t xml:space="preserve"> perform work in a manner consistent with the City’s Core Values of: Respect, Integrity, Caring, Responsibility, Citizenship, Cooperation and Industriousness. </w:t>
      </w:r>
    </w:p>
    <w:p w14:paraId="113CC8FB" w14:textId="18F13DE4" w:rsidR="00376F7A" w:rsidRPr="0098613C" w:rsidRDefault="004A78BA" w:rsidP="00F868B3">
      <w:pPr>
        <w:pStyle w:val="BodyText"/>
        <w:numPr>
          <w:ilvl w:val="0"/>
          <w:numId w:val="21"/>
        </w:numPr>
        <w:tabs>
          <w:tab w:val="clear" w:pos="2160"/>
          <w:tab w:val="num" w:pos="1440"/>
        </w:tabs>
        <w:ind w:left="1440" w:hanging="720"/>
        <w:rPr>
          <w:i w:val="0"/>
          <w:color w:val="000000"/>
          <w:sz w:val="22"/>
          <w:szCs w:val="22"/>
        </w:rPr>
      </w:pPr>
      <w:sdt>
        <w:sdtPr>
          <w:rPr>
            <w:i w:val="0"/>
            <w:color w:val="000000"/>
            <w:sz w:val="22"/>
            <w:szCs w:val="22"/>
          </w:rPr>
          <w:id w:val="-1432898182"/>
          <w:placeholder>
            <w:docPart w:val="5783E35729A6426AAC4BABCDA718818B"/>
          </w:placeholder>
          <w:dropDownList>
            <w:listItem w:value="Choose an item."/>
            <w:listItem w:displayText="Knowledge of " w:value="Knowledge of "/>
            <w:listItem w:displayText="Skill in " w:value="Skill in "/>
            <w:listItem w:displayText="Ability to" w:value="Ability to"/>
          </w:dropDownList>
        </w:sdtPr>
        <w:sdtEndPr/>
        <w:sdtContent>
          <w:r w:rsidR="00F868B3" w:rsidRPr="0098613C">
            <w:rPr>
              <w:i w:val="0"/>
              <w:color w:val="000000"/>
              <w:sz w:val="22"/>
              <w:szCs w:val="22"/>
            </w:rPr>
            <w:t>Ability to</w:t>
          </w:r>
        </w:sdtContent>
      </w:sdt>
      <w:r w:rsidR="00F868B3" w:rsidRPr="0098613C">
        <w:rPr>
          <w:i w:val="0"/>
          <w:color w:val="000000"/>
          <w:sz w:val="22"/>
          <w:szCs w:val="22"/>
        </w:rPr>
        <w:t xml:space="preserve"> perform the essential functions of the job.</w:t>
      </w:r>
    </w:p>
    <w:p w14:paraId="63F6FCDA" w14:textId="77777777" w:rsidR="00E9317B" w:rsidRPr="00315244" w:rsidRDefault="00E9317B" w:rsidP="00376F7A">
      <w:pPr>
        <w:pStyle w:val="Default"/>
        <w:rPr>
          <w:rFonts w:ascii="Arial" w:hAnsi="Arial" w:cs="Arial"/>
          <w:sz w:val="22"/>
          <w:szCs w:val="22"/>
        </w:rPr>
      </w:pPr>
    </w:p>
    <w:p w14:paraId="7DED1558" w14:textId="77777777" w:rsidR="00F868B3" w:rsidRPr="00145412" w:rsidRDefault="00F868B3" w:rsidP="00F868B3">
      <w:pPr>
        <w:pStyle w:val="p18"/>
        <w:ind w:left="720" w:hanging="720"/>
        <w:jc w:val="both"/>
        <w:rPr>
          <w:rFonts w:ascii="Arial" w:hAnsi="Arial" w:cs="Arial"/>
          <w:i/>
          <w:iCs/>
          <w:color w:val="000000"/>
          <w:sz w:val="22"/>
          <w:szCs w:val="22"/>
        </w:rPr>
      </w:pPr>
      <w:r w:rsidRPr="009D5D31">
        <w:rPr>
          <w:rFonts w:ascii="Arial" w:hAnsi="Arial" w:cs="Arial"/>
          <w:b/>
          <w:bCs/>
          <w:color w:val="000000"/>
        </w:rPr>
        <w:t>4.</w:t>
      </w:r>
      <w:r w:rsidRPr="00A33720">
        <w:rPr>
          <w:rFonts w:ascii="Arial" w:hAnsi="Arial" w:cs="Arial"/>
          <w:color w:val="000000"/>
        </w:rPr>
        <w:t xml:space="preserve"> </w:t>
      </w:r>
      <w:r w:rsidRPr="00A33720">
        <w:rPr>
          <w:rFonts w:ascii="Arial" w:hAnsi="Arial" w:cs="Arial"/>
          <w:b/>
          <w:bCs/>
          <w:color w:val="000000"/>
        </w:rPr>
        <w:t xml:space="preserve">Tools and Equipment Used: </w:t>
      </w:r>
      <w:r w:rsidRPr="00145412">
        <w:rPr>
          <w:rFonts w:ascii="Arial" w:hAnsi="Arial" w:cs="Arial"/>
          <w:i/>
          <w:iCs/>
          <w:color w:val="000000"/>
          <w:sz w:val="20"/>
          <w:szCs w:val="20"/>
        </w:rPr>
        <w:t xml:space="preserve">List specialized tools or equipment needed to perform tasks.  Add </w:t>
      </w:r>
      <w:r>
        <w:rPr>
          <w:rFonts w:ascii="Arial" w:hAnsi="Arial" w:cs="Arial"/>
          <w:i/>
          <w:iCs/>
          <w:color w:val="000000"/>
          <w:sz w:val="20"/>
          <w:szCs w:val="20"/>
        </w:rPr>
        <w:t>or delete from the sample list below.</w:t>
      </w:r>
    </w:p>
    <w:p w14:paraId="0B58BC3B" w14:textId="67877C21" w:rsidR="00F868B3" w:rsidRPr="00F868B3" w:rsidRDefault="00F868B3" w:rsidP="00F868B3">
      <w:pPr>
        <w:pStyle w:val="ListParagraph"/>
        <w:numPr>
          <w:ilvl w:val="0"/>
          <w:numId w:val="30"/>
        </w:numPr>
        <w:spacing w:after="120"/>
        <w:rPr>
          <w:color w:val="000000"/>
        </w:rPr>
      </w:pPr>
      <w:r w:rsidRPr="00F868B3">
        <w:rPr>
          <w:color w:val="000000"/>
        </w:rPr>
        <w:t>Standard office equipment including telephones, computer, printer, fax machine and copy machines,</w:t>
      </w:r>
      <w:r w:rsidRPr="00F868B3">
        <w:t xml:space="preserve"> scanner, plotter</w:t>
      </w:r>
      <w:r w:rsidRPr="00F868B3">
        <w:rPr>
          <w:color w:val="000000"/>
        </w:rPr>
        <w:t xml:space="preserve">; Computer software (Choose all that apply): </w:t>
      </w:r>
    </w:p>
    <w:p w14:paraId="6639EAD7" w14:textId="77777777" w:rsidR="00F868B3" w:rsidRPr="00F868B3" w:rsidRDefault="004A78BA" w:rsidP="00F868B3">
      <w:pPr>
        <w:pStyle w:val="ListParagraph"/>
        <w:spacing w:after="120"/>
        <w:ind w:left="1080"/>
        <w:rPr>
          <w:color w:val="000000"/>
        </w:rPr>
      </w:pPr>
      <w:sdt>
        <w:sdtPr>
          <w:rPr>
            <w:color w:val="000000"/>
          </w:rPr>
          <w:id w:val="711381677"/>
          <w14:checkbox>
            <w14:checked w14:val="1"/>
            <w14:checkedState w14:val="2612" w14:font="MS Gothic"/>
            <w14:uncheckedState w14:val="2610" w14:font="MS Gothic"/>
          </w14:checkbox>
        </w:sdtPr>
        <w:sdtEndPr/>
        <w:sdtContent>
          <w:r w:rsidR="00F868B3" w:rsidRPr="00F868B3">
            <w:rPr>
              <w:rFonts w:ascii="Segoe UI Symbol" w:eastAsia="MS Gothic" w:hAnsi="Segoe UI Symbol" w:cs="Segoe UI Symbol"/>
              <w:color w:val="000000"/>
            </w:rPr>
            <w:t>☒</w:t>
          </w:r>
        </w:sdtContent>
      </w:sdt>
      <w:r w:rsidR="00F868B3" w:rsidRPr="00F868B3">
        <w:rPr>
          <w:color w:val="000000"/>
        </w:rPr>
        <w:t xml:space="preserve">  MS based word-processing, spreadsheet, and/or data base programs</w:t>
      </w:r>
    </w:p>
    <w:p w14:paraId="56F317EA" w14:textId="7E22A96E" w:rsidR="00F868B3" w:rsidRPr="00F868B3" w:rsidRDefault="004A78BA" w:rsidP="00F868B3">
      <w:pPr>
        <w:pStyle w:val="ListParagraph"/>
        <w:spacing w:after="120"/>
        <w:ind w:left="1080"/>
        <w:rPr>
          <w:color w:val="000000"/>
        </w:rPr>
      </w:pPr>
      <w:sdt>
        <w:sdtPr>
          <w:rPr>
            <w:color w:val="000000"/>
          </w:rPr>
          <w:id w:val="915362331"/>
          <w14:checkbox>
            <w14:checked w14:val="1"/>
            <w14:checkedState w14:val="2612" w14:font="MS Gothic"/>
            <w14:uncheckedState w14:val="2610" w14:font="MS Gothic"/>
          </w14:checkbox>
        </w:sdtPr>
        <w:sdtEndPr/>
        <w:sdtContent>
          <w:r w:rsidR="00F868B3" w:rsidRPr="00F868B3">
            <w:rPr>
              <w:rFonts w:ascii="Segoe UI Symbol" w:eastAsia="MS Gothic" w:hAnsi="Segoe UI Symbol" w:cs="Segoe UI Symbol"/>
              <w:color w:val="000000"/>
            </w:rPr>
            <w:t>☒</w:t>
          </w:r>
        </w:sdtContent>
      </w:sdt>
      <w:r w:rsidR="00F868B3" w:rsidRPr="00F868B3">
        <w:rPr>
          <w:color w:val="000000"/>
        </w:rPr>
        <w:t xml:space="preserve">  Outlook or other email communication.</w:t>
      </w:r>
    </w:p>
    <w:p w14:paraId="46E955BB" w14:textId="77777777" w:rsidR="00F868B3" w:rsidRPr="00F868B3" w:rsidRDefault="004A78BA" w:rsidP="00F868B3">
      <w:pPr>
        <w:pStyle w:val="ListParagraph"/>
        <w:spacing w:after="120"/>
        <w:ind w:left="1080"/>
        <w:rPr>
          <w:color w:val="000000"/>
        </w:rPr>
      </w:pPr>
      <w:sdt>
        <w:sdtPr>
          <w:rPr>
            <w:color w:val="000000"/>
          </w:rPr>
          <w:id w:val="-369840158"/>
          <w14:checkbox>
            <w14:checked w14:val="0"/>
            <w14:checkedState w14:val="2612" w14:font="MS Gothic"/>
            <w14:uncheckedState w14:val="2610" w14:font="MS Gothic"/>
          </w14:checkbox>
        </w:sdtPr>
        <w:sdtEndPr/>
        <w:sdtContent>
          <w:r w:rsidR="00F868B3" w:rsidRPr="00F868B3">
            <w:rPr>
              <w:rFonts w:ascii="Segoe UI Symbol" w:eastAsia="MS Gothic" w:hAnsi="Segoe UI Symbol" w:cs="Segoe UI Symbol"/>
              <w:color w:val="000000"/>
            </w:rPr>
            <w:t>☐</w:t>
          </w:r>
        </w:sdtContent>
      </w:sdt>
      <w:r w:rsidR="00F868B3" w:rsidRPr="00F868B3">
        <w:rPr>
          <w:color w:val="000000"/>
        </w:rPr>
        <w:t xml:space="preserve">  Internet and/or social media</w:t>
      </w:r>
    </w:p>
    <w:p w14:paraId="008ACC17" w14:textId="77777777" w:rsidR="00F868B3" w:rsidRPr="00F868B3" w:rsidRDefault="004A78BA" w:rsidP="00F868B3">
      <w:pPr>
        <w:pStyle w:val="ListParagraph"/>
        <w:spacing w:after="120"/>
        <w:ind w:left="1080"/>
        <w:rPr>
          <w:color w:val="000000"/>
        </w:rPr>
      </w:pPr>
      <w:sdt>
        <w:sdtPr>
          <w:rPr>
            <w:color w:val="000000"/>
          </w:rPr>
          <w:id w:val="-1655825869"/>
          <w14:checkbox>
            <w14:checked w14:val="0"/>
            <w14:checkedState w14:val="2612" w14:font="MS Gothic"/>
            <w14:uncheckedState w14:val="2610" w14:font="MS Gothic"/>
          </w14:checkbox>
        </w:sdtPr>
        <w:sdtEndPr/>
        <w:sdtContent>
          <w:r w:rsidR="00F868B3" w:rsidRPr="00F868B3">
            <w:rPr>
              <w:rFonts w:ascii="Segoe UI Symbol" w:eastAsia="MS Gothic" w:hAnsi="Segoe UI Symbol" w:cs="Segoe UI Symbol"/>
              <w:color w:val="000000"/>
            </w:rPr>
            <w:t>☐</w:t>
          </w:r>
        </w:sdtContent>
      </w:sdt>
      <w:r w:rsidR="00F868B3" w:rsidRPr="00F868B3">
        <w:rPr>
          <w:color w:val="000000"/>
        </w:rPr>
        <w:t xml:space="preserve">  Presentation or desktop publishing software</w:t>
      </w:r>
    </w:p>
    <w:p w14:paraId="67C44A12" w14:textId="405A8789" w:rsidR="00F868B3" w:rsidRPr="00F868B3" w:rsidRDefault="004A78BA" w:rsidP="00F868B3">
      <w:pPr>
        <w:pStyle w:val="ListParagraph"/>
        <w:spacing w:after="120"/>
        <w:ind w:left="1080"/>
        <w:rPr>
          <w:color w:val="000000"/>
        </w:rPr>
      </w:pPr>
      <w:sdt>
        <w:sdtPr>
          <w:rPr>
            <w:color w:val="000000"/>
          </w:rPr>
          <w:id w:val="2037535537"/>
          <w14:checkbox>
            <w14:checked w14:val="1"/>
            <w14:checkedState w14:val="2612" w14:font="MS Gothic"/>
            <w14:uncheckedState w14:val="2610" w14:font="MS Gothic"/>
          </w14:checkbox>
        </w:sdtPr>
        <w:sdtEndPr/>
        <w:sdtContent>
          <w:r w:rsidR="00F868B3" w:rsidRPr="00F868B3">
            <w:rPr>
              <w:rFonts w:ascii="Segoe UI Symbol" w:eastAsia="MS Gothic" w:hAnsi="Segoe UI Symbol" w:cs="Segoe UI Symbol"/>
              <w:color w:val="000000"/>
            </w:rPr>
            <w:t>☒</w:t>
          </w:r>
        </w:sdtContent>
      </w:sdt>
      <w:r w:rsidR="00F868B3" w:rsidRPr="00F868B3">
        <w:rPr>
          <w:color w:val="000000"/>
        </w:rPr>
        <w:t xml:space="preserve">  Specialized or custom software</w:t>
      </w:r>
      <w:r w:rsidR="00F868B3" w:rsidRPr="00F868B3">
        <w:t xml:space="preserve"> including computer-aided-design software</w:t>
      </w:r>
    </w:p>
    <w:p w14:paraId="705A8BD3" w14:textId="059A0461" w:rsidR="00F868B3" w:rsidRPr="00F868B3" w:rsidRDefault="00F868B3" w:rsidP="00F868B3">
      <w:pPr>
        <w:pStyle w:val="ListParagraph"/>
        <w:numPr>
          <w:ilvl w:val="0"/>
          <w:numId w:val="30"/>
        </w:numPr>
        <w:spacing w:after="120"/>
        <w:rPr>
          <w:color w:val="000000"/>
        </w:rPr>
      </w:pPr>
      <w:r w:rsidRPr="00F868B3">
        <w:rPr>
          <w:color w:val="000000"/>
        </w:rPr>
        <w:t xml:space="preserve">Vehicle - </w:t>
      </w:r>
      <w:sdt>
        <w:sdtPr>
          <w:rPr>
            <w:color w:val="000000"/>
          </w:rPr>
          <w:id w:val="-108127369"/>
          <w:placeholder>
            <w:docPart w:val="43CBBB36EFA14EEC9BC3EDF841756783"/>
          </w:placeholder>
          <w:dropDownList>
            <w:listItem w:value="Choose an item."/>
            <w:listItem w:displayText="Car/pickup/van/SUV" w:value="Car/pickup/van/SUV"/>
            <w:listItem w:displayText="Pickup and trailer" w:value="Pickup and trailer"/>
            <w:listItem w:displayText="Heavy Equipment (CDL required)" w:value="Heavy Equipment (CDL required)"/>
          </w:dropDownList>
        </w:sdtPr>
        <w:sdtEndPr/>
        <w:sdtContent>
          <w:r w:rsidRPr="00F868B3">
            <w:rPr>
              <w:color w:val="000000"/>
            </w:rPr>
            <w:t>Car/pickup/van/SUV</w:t>
          </w:r>
        </w:sdtContent>
      </w:sdt>
      <w:r w:rsidRPr="00F868B3">
        <w:rPr>
          <w:color w:val="000000"/>
        </w:rPr>
        <w:t xml:space="preserve"> </w:t>
      </w:r>
    </w:p>
    <w:p w14:paraId="7F2DB0A8" w14:textId="77777777" w:rsidR="00F868B3" w:rsidRPr="00F868B3" w:rsidRDefault="00F868B3" w:rsidP="00F868B3">
      <w:pPr>
        <w:pStyle w:val="ListParagraph"/>
        <w:numPr>
          <w:ilvl w:val="0"/>
          <w:numId w:val="17"/>
        </w:numPr>
        <w:spacing w:after="120"/>
        <w:rPr>
          <w:color w:val="000000"/>
        </w:rPr>
      </w:pPr>
      <w:r w:rsidRPr="00F868B3">
        <w:rPr>
          <w:color w:val="000000"/>
        </w:rPr>
        <w:t>Variety of hand tools as well as power tools such as drills, saws, etc and various electronic test instruments used in performing maintenance and repair tasks.</w:t>
      </w:r>
    </w:p>
    <w:p w14:paraId="5CB3098C" w14:textId="49C9C408" w:rsidR="00F868B3" w:rsidRPr="00F868B3" w:rsidRDefault="00F868B3" w:rsidP="00F868B3">
      <w:pPr>
        <w:pStyle w:val="ListParagraph"/>
        <w:numPr>
          <w:ilvl w:val="0"/>
          <w:numId w:val="17"/>
        </w:numPr>
        <w:spacing w:after="120"/>
        <w:rPr>
          <w:color w:val="000000"/>
        </w:rPr>
      </w:pPr>
      <w:r w:rsidRPr="00F868B3">
        <w:t>Standard drafting tools; surveying equipment including level, theodolite and electronic distance measuring devices.</w:t>
      </w:r>
    </w:p>
    <w:p w14:paraId="085F81A2" w14:textId="77777777" w:rsidR="00F868B3" w:rsidRPr="00A33720" w:rsidRDefault="00F868B3" w:rsidP="00F868B3">
      <w:pPr>
        <w:pStyle w:val="p14"/>
        <w:ind w:left="720" w:hanging="720"/>
        <w:jc w:val="both"/>
        <w:rPr>
          <w:rFonts w:ascii="Arial" w:hAnsi="Arial" w:cs="Arial"/>
          <w:color w:val="000000"/>
        </w:rPr>
      </w:pPr>
      <w:r w:rsidRPr="009D5D31">
        <w:rPr>
          <w:rFonts w:ascii="Arial" w:hAnsi="Arial" w:cs="Arial"/>
          <w:b/>
          <w:bCs/>
          <w:color w:val="000000"/>
        </w:rPr>
        <w:t>5.</w:t>
      </w:r>
      <w:r w:rsidRPr="00A33720">
        <w:rPr>
          <w:rFonts w:ascii="Arial" w:hAnsi="Arial" w:cs="Arial"/>
          <w:color w:val="000000"/>
        </w:rPr>
        <w:t xml:space="preserve"> </w:t>
      </w:r>
      <w:r w:rsidRPr="00A33720">
        <w:rPr>
          <w:rFonts w:ascii="Arial" w:hAnsi="Arial" w:cs="Arial"/>
          <w:b/>
          <w:bCs/>
          <w:color w:val="000000"/>
        </w:rPr>
        <w:t xml:space="preserve">Supervision: </w:t>
      </w:r>
    </w:p>
    <w:p w14:paraId="52FCC738" w14:textId="49869F64" w:rsidR="00F868B3" w:rsidRPr="00A33720" w:rsidRDefault="00F868B3" w:rsidP="00F868B3">
      <w:pPr>
        <w:pStyle w:val="p14"/>
        <w:numPr>
          <w:ilvl w:val="0"/>
          <w:numId w:val="31"/>
        </w:numPr>
        <w:rPr>
          <w:rFonts w:ascii="Arial" w:hAnsi="Arial" w:cs="Arial"/>
          <w:color w:val="000000"/>
        </w:rPr>
      </w:pPr>
      <w:r w:rsidRPr="00A33720">
        <w:rPr>
          <w:rFonts w:ascii="Arial" w:hAnsi="Arial" w:cs="Arial"/>
          <w:color w:val="000000"/>
        </w:rPr>
        <w:t xml:space="preserve">This position </w:t>
      </w:r>
      <w:sdt>
        <w:sdtPr>
          <w:rPr>
            <w:rFonts w:ascii="Arial" w:hAnsi="Arial" w:cs="Arial"/>
            <w:color w:val="000000"/>
          </w:rPr>
          <w:id w:val="2006166000"/>
          <w:placeholder>
            <w:docPart w:val="A46BBB4BFBD34F28B7B36F84AFC28035"/>
          </w:placeholder>
          <w:dropDownList>
            <w:listItem w:value="Choose an item."/>
            <w:listItem w:displayText="supervises" w:value="supervises"/>
            <w:listItem w:displayText="does not supervise" w:value="does not supervise"/>
          </w:dropDownList>
        </w:sdtPr>
        <w:sdtEndPr/>
        <w:sdtContent>
          <w:r w:rsidR="0022327A">
            <w:rPr>
              <w:rFonts w:ascii="Arial" w:hAnsi="Arial" w:cs="Arial"/>
              <w:color w:val="000000"/>
            </w:rPr>
            <w:t>supervises</w:t>
          </w:r>
        </w:sdtContent>
      </w:sdt>
      <w:r w:rsidRPr="00A33720">
        <w:rPr>
          <w:rFonts w:ascii="Arial" w:hAnsi="Arial" w:cs="Arial"/>
          <w:color w:val="000000"/>
        </w:rPr>
        <w:t xml:space="preserve"> other staff.  Positions </w:t>
      </w:r>
      <w:commentRangeStart w:id="2"/>
      <w:r w:rsidRPr="00A33720">
        <w:rPr>
          <w:rFonts w:ascii="Arial" w:hAnsi="Arial" w:cs="Arial"/>
          <w:color w:val="000000"/>
        </w:rPr>
        <w:t>supervised</w:t>
      </w:r>
      <w:commentRangeEnd w:id="2"/>
      <w:r w:rsidRPr="00A33720">
        <w:rPr>
          <w:rStyle w:val="CommentReference"/>
        </w:rPr>
        <w:commentReference w:id="2"/>
      </w:r>
      <w:r w:rsidRPr="00A33720">
        <w:rPr>
          <w:rFonts w:ascii="Arial" w:hAnsi="Arial" w:cs="Arial"/>
          <w:color w:val="000000"/>
        </w:rPr>
        <w:t xml:space="preserve"> include: </w:t>
      </w:r>
      <w:r w:rsidR="0022327A">
        <w:rPr>
          <w:rFonts w:ascii="Arial" w:hAnsi="Arial" w:cs="Arial"/>
          <w:color w:val="000000"/>
        </w:rPr>
        <w:t>Engineering Technicians, and maintenance staff at the airport.</w:t>
      </w:r>
      <w:r w:rsidRPr="00A33720">
        <w:rPr>
          <w:rFonts w:ascii="Arial" w:hAnsi="Arial" w:cs="Arial"/>
          <w:color w:val="000000"/>
        </w:rPr>
        <w:t xml:space="preserve"> </w:t>
      </w:r>
    </w:p>
    <w:p w14:paraId="57DBB355" w14:textId="214AE0FE" w:rsidR="00F868B3" w:rsidRPr="00A33720" w:rsidRDefault="00F868B3" w:rsidP="00F868B3">
      <w:pPr>
        <w:pStyle w:val="p14"/>
        <w:numPr>
          <w:ilvl w:val="0"/>
          <w:numId w:val="31"/>
        </w:numPr>
        <w:rPr>
          <w:rFonts w:ascii="Arial" w:hAnsi="Arial" w:cs="Arial"/>
          <w:color w:val="000000"/>
        </w:rPr>
      </w:pPr>
      <w:r w:rsidRPr="00A33720">
        <w:rPr>
          <w:rFonts w:ascii="Arial" w:hAnsi="Arial" w:cs="Arial"/>
          <w:color w:val="000000"/>
        </w:rPr>
        <w:t xml:space="preserve">This position reports to </w:t>
      </w:r>
      <w:r w:rsidR="0022327A">
        <w:rPr>
          <w:rFonts w:ascii="Arial" w:hAnsi="Arial" w:cs="Arial"/>
          <w:color w:val="000000"/>
        </w:rPr>
        <w:t>the City Engineer (Community Development Director) and Airport Manager</w:t>
      </w:r>
      <w:r w:rsidRPr="00A33720">
        <w:rPr>
          <w:rFonts w:ascii="Arial" w:hAnsi="Arial" w:cs="Arial"/>
          <w:color w:val="000000"/>
        </w:rPr>
        <w:t xml:space="preserve">  Supervision received is (</w:t>
      </w:r>
      <w:r>
        <w:rPr>
          <w:rFonts w:ascii="Arial" w:hAnsi="Arial" w:cs="Arial"/>
          <w:color w:val="000000"/>
        </w:rPr>
        <w:t>C</w:t>
      </w:r>
      <w:r w:rsidRPr="00A33720">
        <w:rPr>
          <w:rFonts w:ascii="Arial" w:hAnsi="Arial" w:cs="Arial"/>
          <w:color w:val="000000"/>
        </w:rPr>
        <w:t>hoose one):</w:t>
      </w:r>
    </w:p>
    <w:p w14:paraId="227BB4A6" w14:textId="77777777" w:rsidR="00F868B3" w:rsidRPr="00A33720" w:rsidRDefault="004A78BA" w:rsidP="00F868B3">
      <w:pPr>
        <w:pStyle w:val="p14"/>
        <w:ind w:left="1440"/>
        <w:rPr>
          <w:rFonts w:ascii="Arial" w:hAnsi="Arial" w:cs="Arial"/>
          <w:color w:val="000000"/>
        </w:rPr>
      </w:pPr>
      <w:sdt>
        <w:sdtPr>
          <w:rPr>
            <w:rFonts w:ascii="Arial" w:hAnsi="Arial" w:cs="Arial"/>
            <w:color w:val="000000"/>
          </w:rPr>
          <w:id w:val="-17852108"/>
          <w14:checkbox>
            <w14:checked w14:val="0"/>
            <w14:checkedState w14:val="2612" w14:font="MS Gothic"/>
            <w14:uncheckedState w14:val="2610" w14:font="MS Gothic"/>
          </w14:checkbox>
        </w:sdtPr>
        <w:sdtEndPr/>
        <w:sdtContent>
          <w:r w:rsidR="00F868B3" w:rsidRPr="00A33720">
            <w:rPr>
              <w:rFonts w:ascii="Segoe UI Symbol" w:eastAsia="MS Gothic" w:hAnsi="Segoe UI Symbol" w:cs="Segoe UI Symbol"/>
              <w:color w:val="000000"/>
            </w:rPr>
            <w:t>☐</w:t>
          </w:r>
        </w:sdtContent>
      </w:sdt>
      <w:r w:rsidR="00F868B3" w:rsidRPr="00A33720">
        <w:rPr>
          <w:rFonts w:ascii="Arial" w:hAnsi="Arial" w:cs="Arial"/>
          <w:color w:val="000000"/>
        </w:rPr>
        <w:t xml:space="preserve"> Direct.  Supervisor provides assignments, directs work on a regular basis, and tasks or procedures are usually well defined.</w:t>
      </w:r>
    </w:p>
    <w:p w14:paraId="7ECE05F0" w14:textId="3D1762AA" w:rsidR="00F868B3" w:rsidRPr="00A33720" w:rsidRDefault="00F868B3" w:rsidP="00F868B3">
      <w:pPr>
        <w:pStyle w:val="Default"/>
        <w:ind w:left="1440" w:hanging="1440"/>
        <w:rPr>
          <w:rFonts w:ascii="Arial" w:hAnsi="Arial" w:cs="Arial"/>
        </w:rPr>
      </w:pPr>
      <w:r w:rsidRPr="00A33720">
        <w:rPr>
          <w:rFonts w:ascii="Arial" w:hAnsi="Arial" w:cs="Arial"/>
        </w:rPr>
        <w:tab/>
      </w:r>
      <w:sdt>
        <w:sdtPr>
          <w:rPr>
            <w:rFonts w:ascii="Arial" w:hAnsi="Arial" w:cs="Arial"/>
          </w:rPr>
          <w:id w:val="662593532"/>
          <w14:checkbox>
            <w14:checked w14:val="1"/>
            <w14:checkedState w14:val="2612" w14:font="MS Gothic"/>
            <w14:uncheckedState w14:val="2610" w14:font="MS Gothic"/>
          </w14:checkbox>
        </w:sdtPr>
        <w:sdtEndPr/>
        <w:sdtContent>
          <w:r w:rsidR="0022327A">
            <w:rPr>
              <w:rFonts w:ascii="MS Gothic" w:eastAsia="MS Gothic" w:hAnsi="MS Gothic" w:cs="Arial" w:hint="eastAsia"/>
            </w:rPr>
            <w:t>☒</w:t>
          </w:r>
        </w:sdtContent>
      </w:sdt>
      <w:r w:rsidRPr="00A33720">
        <w:rPr>
          <w:rFonts w:ascii="Arial" w:hAnsi="Arial" w:cs="Arial"/>
        </w:rPr>
        <w:t xml:space="preserve"> General.  Work is assigned more generally </w:t>
      </w:r>
      <w:r>
        <w:rPr>
          <w:rFonts w:ascii="Arial" w:hAnsi="Arial" w:cs="Arial"/>
        </w:rPr>
        <w:t>and</w:t>
      </w:r>
      <w:r w:rsidRPr="00A33720">
        <w:rPr>
          <w:rFonts w:ascii="Arial" w:hAnsi="Arial" w:cs="Arial"/>
        </w:rPr>
        <w:t xml:space="preserve"> the employee </w:t>
      </w:r>
      <w:r>
        <w:rPr>
          <w:rFonts w:ascii="Arial" w:hAnsi="Arial" w:cs="Arial"/>
        </w:rPr>
        <w:t>has</w:t>
      </w:r>
      <w:r w:rsidRPr="00A33720">
        <w:rPr>
          <w:rFonts w:ascii="Arial" w:hAnsi="Arial" w:cs="Arial"/>
        </w:rPr>
        <w:t xml:space="preserve"> some autonomy to determine the order or manner in which the work is completed.  </w:t>
      </w:r>
      <w:r w:rsidRPr="00E93268">
        <w:rPr>
          <w:rFonts w:ascii="Arial" w:hAnsi="Arial" w:cs="Arial"/>
        </w:rPr>
        <w:t xml:space="preserve">Existing practices </w:t>
      </w:r>
      <w:r>
        <w:rPr>
          <w:rFonts w:ascii="Arial" w:hAnsi="Arial" w:cs="Arial"/>
        </w:rPr>
        <w:t xml:space="preserve">and procedures </w:t>
      </w:r>
      <w:r w:rsidRPr="00E93268">
        <w:rPr>
          <w:rFonts w:ascii="Arial" w:hAnsi="Arial" w:cs="Arial"/>
        </w:rPr>
        <w:t>are used as guidelines to determine work methods</w:t>
      </w:r>
      <w:r w:rsidRPr="00A33720">
        <w:rPr>
          <w:rFonts w:ascii="Arial" w:hAnsi="Arial" w:cs="Arial"/>
        </w:rPr>
        <w:t>.</w:t>
      </w:r>
    </w:p>
    <w:p w14:paraId="40C6CCE3" w14:textId="77777777" w:rsidR="00F868B3" w:rsidRPr="00A33720" w:rsidRDefault="00F868B3" w:rsidP="00F868B3">
      <w:pPr>
        <w:pStyle w:val="Default"/>
        <w:ind w:left="1440" w:hanging="1440"/>
        <w:rPr>
          <w:rFonts w:ascii="Arial" w:hAnsi="Arial" w:cs="Arial"/>
        </w:rPr>
      </w:pPr>
      <w:r w:rsidRPr="00A33720">
        <w:rPr>
          <w:rFonts w:ascii="Arial" w:hAnsi="Arial" w:cs="Arial"/>
        </w:rPr>
        <w:tab/>
      </w:r>
      <w:sdt>
        <w:sdtPr>
          <w:rPr>
            <w:rFonts w:ascii="Arial" w:hAnsi="Arial" w:cs="Arial"/>
          </w:rPr>
          <w:id w:val="1800031850"/>
          <w14:checkbox>
            <w14:checked w14:val="0"/>
            <w14:checkedState w14:val="2612" w14:font="MS Gothic"/>
            <w14:uncheckedState w14:val="2610" w14:font="MS Gothic"/>
          </w14:checkbox>
        </w:sdtPr>
        <w:sdtEndPr/>
        <w:sdtContent>
          <w:r w:rsidRPr="00A33720">
            <w:rPr>
              <w:rFonts w:ascii="Segoe UI Symbol" w:eastAsia="MS Gothic" w:hAnsi="Segoe UI Symbol" w:cs="Segoe UI Symbol"/>
            </w:rPr>
            <w:t>☐</w:t>
          </w:r>
        </w:sdtContent>
      </w:sdt>
      <w:r w:rsidRPr="00A33720">
        <w:rPr>
          <w:rFonts w:ascii="Arial" w:hAnsi="Arial" w:cs="Arial"/>
        </w:rPr>
        <w:t xml:space="preserve"> Limited.  Work is performed highly independently with little direction. Position has significant decision-making discretion.  Work is evaluated for overall effectiveness.  </w:t>
      </w:r>
    </w:p>
    <w:p w14:paraId="0EB25400" w14:textId="77777777" w:rsidR="00E9317B" w:rsidRPr="00315244" w:rsidRDefault="00E9317B" w:rsidP="00E9317B">
      <w:pPr>
        <w:pStyle w:val="p14"/>
        <w:ind w:left="720" w:hanging="720"/>
        <w:jc w:val="both"/>
        <w:rPr>
          <w:rFonts w:ascii="Arial" w:hAnsi="Arial" w:cs="Arial"/>
          <w:color w:val="000000"/>
          <w:sz w:val="22"/>
          <w:szCs w:val="22"/>
        </w:rPr>
      </w:pPr>
    </w:p>
    <w:p w14:paraId="352B3127" w14:textId="77777777" w:rsidR="0022327A" w:rsidRPr="00A33720" w:rsidRDefault="0022327A" w:rsidP="0022327A">
      <w:pPr>
        <w:pStyle w:val="p14"/>
        <w:ind w:left="720" w:hanging="720"/>
        <w:jc w:val="both"/>
        <w:rPr>
          <w:rFonts w:ascii="Arial" w:hAnsi="Arial" w:cs="Arial"/>
          <w:color w:val="000000"/>
        </w:rPr>
      </w:pPr>
      <w:r w:rsidRPr="009D5D31">
        <w:rPr>
          <w:rFonts w:ascii="Arial" w:hAnsi="Arial" w:cs="Arial"/>
          <w:b/>
          <w:bCs/>
          <w:color w:val="000000"/>
        </w:rPr>
        <w:t>6.</w:t>
      </w:r>
      <w:r w:rsidRPr="00A33720">
        <w:rPr>
          <w:rFonts w:ascii="Arial" w:hAnsi="Arial" w:cs="Arial"/>
          <w:color w:val="000000"/>
        </w:rPr>
        <w:t xml:space="preserve"> </w:t>
      </w:r>
      <w:r w:rsidRPr="00A33720">
        <w:rPr>
          <w:rFonts w:ascii="Arial" w:hAnsi="Arial" w:cs="Arial"/>
          <w:b/>
          <w:bCs/>
          <w:color w:val="000000"/>
        </w:rPr>
        <w:t>Communications</w:t>
      </w:r>
      <w:r w:rsidRPr="00A33720">
        <w:rPr>
          <w:rFonts w:ascii="Arial" w:hAnsi="Arial" w:cs="Arial"/>
          <w:color w:val="000000"/>
        </w:rPr>
        <w:t xml:space="preserve">: </w:t>
      </w:r>
    </w:p>
    <w:p w14:paraId="5509774A" w14:textId="77777777" w:rsidR="0022327A" w:rsidRPr="0093507D" w:rsidRDefault="0022327A" w:rsidP="0022327A">
      <w:pPr>
        <w:pStyle w:val="ListParagraph"/>
        <w:numPr>
          <w:ilvl w:val="0"/>
          <w:numId w:val="32"/>
        </w:numPr>
        <w:rPr>
          <w:color w:val="000000"/>
        </w:rPr>
      </w:pPr>
      <w:r w:rsidRPr="00A33720">
        <w:rPr>
          <w:color w:val="000000"/>
        </w:rPr>
        <w:t>Communications are:</w:t>
      </w:r>
      <w:r>
        <w:rPr>
          <w:color w:val="000000"/>
        </w:rPr>
        <w:t xml:space="preserve"> (</w:t>
      </w:r>
      <w:r w:rsidRPr="003E6EC8">
        <w:rPr>
          <w:i/>
          <w:iCs/>
          <w:color w:val="000000"/>
          <w:sz w:val="20"/>
          <w:szCs w:val="20"/>
        </w:rPr>
        <w:t>Choose one</w:t>
      </w:r>
      <w:r>
        <w:rPr>
          <w:color w:val="000000"/>
        </w:rPr>
        <w:t>)</w:t>
      </w:r>
    </w:p>
    <w:p w14:paraId="67322EB8" w14:textId="3CA2E2DB" w:rsidR="0022327A" w:rsidRPr="00A33720" w:rsidRDefault="004A78BA" w:rsidP="0022327A">
      <w:pPr>
        <w:pStyle w:val="ListParagraph"/>
        <w:ind w:left="1530" w:hanging="270"/>
        <w:rPr>
          <w:color w:val="000000"/>
        </w:rPr>
      </w:pPr>
      <w:sdt>
        <w:sdtPr>
          <w:rPr>
            <w:color w:val="000000"/>
          </w:rPr>
          <w:id w:val="547572933"/>
          <w14:checkbox>
            <w14:checked w14:val="1"/>
            <w14:checkedState w14:val="2612" w14:font="MS Gothic"/>
            <w14:uncheckedState w14:val="2610" w14:font="MS Gothic"/>
          </w14:checkbox>
        </w:sdtPr>
        <w:sdtEndPr/>
        <w:sdtContent>
          <w:r w:rsidR="0022327A">
            <w:rPr>
              <w:rFonts w:ascii="MS Gothic" w:eastAsia="MS Gothic" w:hAnsi="MS Gothic" w:hint="eastAsia"/>
              <w:color w:val="000000"/>
            </w:rPr>
            <w:t>☒</w:t>
          </w:r>
        </w:sdtContent>
      </w:sdt>
      <w:r w:rsidR="0022327A" w:rsidRPr="00A33720">
        <w:rPr>
          <w:color w:val="000000"/>
        </w:rPr>
        <w:t xml:space="preserve"> Primarily with other City staff and/or customers.</w:t>
      </w:r>
    </w:p>
    <w:p w14:paraId="0B3724B6" w14:textId="77777777" w:rsidR="0022327A" w:rsidRPr="00A33720" w:rsidRDefault="004A78BA" w:rsidP="0022327A">
      <w:pPr>
        <w:pStyle w:val="ListParagraph"/>
        <w:ind w:left="1530" w:hanging="270"/>
        <w:rPr>
          <w:color w:val="000000"/>
        </w:rPr>
      </w:pPr>
      <w:sdt>
        <w:sdtPr>
          <w:rPr>
            <w:color w:val="000000"/>
          </w:rPr>
          <w:id w:val="819380177"/>
          <w14:checkbox>
            <w14:checked w14:val="0"/>
            <w14:checkedState w14:val="2612" w14:font="MS Gothic"/>
            <w14:uncheckedState w14:val="2610" w14:font="MS Gothic"/>
          </w14:checkbox>
        </w:sdtPr>
        <w:sdtEndPr/>
        <w:sdtContent>
          <w:r w:rsidR="0022327A" w:rsidRPr="00A33720">
            <w:rPr>
              <w:rFonts w:ascii="Segoe UI Symbol" w:eastAsia="MS Gothic" w:hAnsi="Segoe UI Symbol" w:cs="Segoe UI Symbol"/>
              <w:color w:val="000000"/>
            </w:rPr>
            <w:t>☐</w:t>
          </w:r>
        </w:sdtContent>
      </w:sdt>
      <w:r w:rsidR="0022327A" w:rsidRPr="00A33720">
        <w:rPr>
          <w:color w:val="000000"/>
        </w:rPr>
        <w:t xml:space="preserve"> </w:t>
      </w:r>
      <w:r w:rsidR="0022327A">
        <w:rPr>
          <w:color w:val="000000"/>
        </w:rPr>
        <w:t>Regularly</w:t>
      </w:r>
      <w:r w:rsidR="0022327A" w:rsidRPr="00A33720">
        <w:rPr>
          <w:color w:val="000000"/>
        </w:rPr>
        <w:t xml:space="preserve"> includes others outside the organization</w:t>
      </w:r>
      <w:r w:rsidR="0022327A">
        <w:rPr>
          <w:color w:val="000000"/>
        </w:rPr>
        <w:t xml:space="preserve"> (not customers)</w:t>
      </w:r>
      <w:r w:rsidR="0022327A" w:rsidRPr="00A33720">
        <w:rPr>
          <w:color w:val="000000"/>
        </w:rPr>
        <w:t>, such as vendors, contractors, attorneys, agents</w:t>
      </w:r>
      <w:r w:rsidR="0022327A">
        <w:rPr>
          <w:color w:val="000000"/>
        </w:rPr>
        <w:t>,</w:t>
      </w:r>
      <w:r w:rsidR="0022327A" w:rsidRPr="00A33720">
        <w:rPr>
          <w:color w:val="000000"/>
        </w:rPr>
        <w:t xml:space="preserve"> or business partners.</w:t>
      </w:r>
    </w:p>
    <w:p w14:paraId="5D8801C1" w14:textId="77777777" w:rsidR="0022327A" w:rsidRPr="00A33720" w:rsidRDefault="004A78BA" w:rsidP="0022327A">
      <w:pPr>
        <w:pStyle w:val="ListParagraph"/>
        <w:ind w:left="1530" w:hanging="270"/>
        <w:rPr>
          <w:color w:val="000000"/>
        </w:rPr>
      </w:pPr>
      <w:sdt>
        <w:sdtPr>
          <w:rPr>
            <w:color w:val="000000"/>
          </w:rPr>
          <w:id w:val="998319391"/>
          <w14:checkbox>
            <w14:checked w14:val="0"/>
            <w14:checkedState w14:val="2612" w14:font="MS Gothic"/>
            <w14:uncheckedState w14:val="2610" w14:font="MS Gothic"/>
          </w14:checkbox>
        </w:sdtPr>
        <w:sdtEndPr/>
        <w:sdtContent>
          <w:r w:rsidR="0022327A" w:rsidRPr="00A33720">
            <w:rPr>
              <w:rFonts w:ascii="Segoe UI Symbol" w:eastAsia="MS Gothic" w:hAnsi="Segoe UI Symbol" w:cs="Segoe UI Symbol"/>
              <w:color w:val="000000"/>
            </w:rPr>
            <w:t>☐</w:t>
          </w:r>
        </w:sdtContent>
      </w:sdt>
      <w:r w:rsidR="0022327A" w:rsidRPr="00A33720">
        <w:rPr>
          <w:color w:val="000000"/>
        </w:rPr>
        <w:t xml:space="preserve"> Routinely with leaders inside and outside the organization such as department heads, City Councilors, public officials from other agencies, and/or community leaders.</w:t>
      </w:r>
    </w:p>
    <w:p w14:paraId="45B82653" w14:textId="77777777" w:rsidR="0022327A" w:rsidRPr="00A33720" w:rsidRDefault="0022327A" w:rsidP="0022327A">
      <w:pPr>
        <w:pStyle w:val="ListParagraph"/>
        <w:numPr>
          <w:ilvl w:val="0"/>
          <w:numId w:val="32"/>
        </w:numPr>
        <w:rPr>
          <w:color w:val="000000"/>
        </w:rPr>
      </w:pPr>
      <w:r w:rsidRPr="00A33720">
        <w:rPr>
          <w:color w:val="000000"/>
        </w:rPr>
        <w:t xml:space="preserve">The communications may be </w:t>
      </w:r>
      <w:r>
        <w:rPr>
          <w:color w:val="000000"/>
        </w:rPr>
        <w:t>(</w:t>
      </w:r>
      <w:r w:rsidRPr="003E6EC8">
        <w:rPr>
          <w:i/>
          <w:iCs/>
          <w:color w:val="000000"/>
          <w:sz w:val="20"/>
          <w:szCs w:val="20"/>
        </w:rPr>
        <w:t>Check any that apply</w:t>
      </w:r>
      <w:r w:rsidRPr="00A33720">
        <w:rPr>
          <w:color w:val="000000"/>
        </w:rPr>
        <w:t>):</w:t>
      </w:r>
    </w:p>
    <w:p w14:paraId="44A3167E" w14:textId="5CBDEF89" w:rsidR="0022327A" w:rsidRPr="00A33720" w:rsidRDefault="004A78BA" w:rsidP="0022327A">
      <w:pPr>
        <w:pStyle w:val="ListParagraph"/>
        <w:ind w:left="1260"/>
        <w:rPr>
          <w:color w:val="000000"/>
        </w:rPr>
      </w:pPr>
      <w:sdt>
        <w:sdtPr>
          <w:rPr>
            <w:color w:val="000000"/>
          </w:rPr>
          <w:id w:val="1163741177"/>
          <w14:checkbox>
            <w14:checked w14:val="1"/>
            <w14:checkedState w14:val="2612" w14:font="MS Gothic"/>
            <w14:uncheckedState w14:val="2610" w14:font="MS Gothic"/>
          </w14:checkbox>
        </w:sdtPr>
        <w:sdtEndPr/>
        <w:sdtContent>
          <w:r w:rsidR="0022327A">
            <w:rPr>
              <w:rFonts w:ascii="MS Gothic" w:eastAsia="MS Gothic" w:hAnsi="MS Gothic" w:hint="eastAsia"/>
              <w:color w:val="000000"/>
            </w:rPr>
            <w:t>☒</w:t>
          </w:r>
        </w:sdtContent>
      </w:sdt>
      <w:r w:rsidR="0022327A" w:rsidRPr="00A33720">
        <w:rPr>
          <w:color w:val="000000"/>
        </w:rPr>
        <w:t xml:space="preserve">  Complex</w:t>
      </w:r>
    </w:p>
    <w:p w14:paraId="3FA2BF88" w14:textId="364C4181" w:rsidR="0022327A" w:rsidRPr="00A33720" w:rsidRDefault="004A78BA" w:rsidP="0022327A">
      <w:pPr>
        <w:pStyle w:val="ListParagraph"/>
        <w:ind w:left="1260"/>
        <w:rPr>
          <w:color w:val="000000"/>
        </w:rPr>
      </w:pPr>
      <w:sdt>
        <w:sdtPr>
          <w:rPr>
            <w:color w:val="000000"/>
          </w:rPr>
          <w:id w:val="-690529594"/>
          <w14:checkbox>
            <w14:checked w14:val="1"/>
            <w14:checkedState w14:val="2612" w14:font="MS Gothic"/>
            <w14:uncheckedState w14:val="2610" w14:font="MS Gothic"/>
          </w14:checkbox>
        </w:sdtPr>
        <w:sdtEndPr/>
        <w:sdtContent>
          <w:r w:rsidR="0022327A">
            <w:rPr>
              <w:rFonts w:ascii="MS Gothic" w:eastAsia="MS Gothic" w:hAnsi="MS Gothic" w:hint="eastAsia"/>
              <w:color w:val="000000"/>
            </w:rPr>
            <w:t>☒</w:t>
          </w:r>
        </w:sdtContent>
      </w:sdt>
      <w:r w:rsidR="0022327A" w:rsidRPr="00A33720">
        <w:rPr>
          <w:color w:val="000000"/>
        </w:rPr>
        <w:t xml:space="preserve">  Controversial</w:t>
      </w:r>
    </w:p>
    <w:p w14:paraId="619AA37D" w14:textId="77777777" w:rsidR="0022327A" w:rsidRPr="00A33720" w:rsidRDefault="004A78BA" w:rsidP="0022327A">
      <w:pPr>
        <w:pStyle w:val="ListParagraph"/>
        <w:ind w:left="1260"/>
        <w:rPr>
          <w:color w:val="000000"/>
        </w:rPr>
      </w:pPr>
      <w:sdt>
        <w:sdtPr>
          <w:rPr>
            <w:color w:val="000000"/>
          </w:rPr>
          <w:id w:val="-1318192155"/>
          <w14:checkbox>
            <w14:checked w14:val="0"/>
            <w14:checkedState w14:val="2612" w14:font="MS Gothic"/>
            <w14:uncheckedState w14:val="2610" w14:font="MS Gothic"/>
          </w14:checkbox>
        </w:sdtPr>
        <w:sdtEndPr/>
        <w:sdtContent>
          <w:r w:rsidR="0022327A" w:rsidRPr="00A33720">
            <w:rPr>
              <w:rFonts w:ascii="Segoe UI Symbol" w:eastAsia="MS Gothic" w:hAnsi="Segoe UI Symbol" w:cs="Segoe UI Symbol"/>
              <w:color w:val="000000"/>
            </w:rPr>
            <w:t>☐</w:t>
          </w:r>
        </w:sdtContent>
      </w:sdt>
      <w:r w:rsidR="0022327A" w:rsidRPr="00A33720">
        <w:rPr>
          <w:color w:val="000000"/>
        </w:rPr>
        <w:t xml:space="preserve">  Confidential</w:t>
      </w:r>
    </w:p>
    <w:p w14:paraId="047EDF82" w14:textId="77777777" w:rsidR="0022327A" w:rsidRPr="00A33720" w:rsidRDefault="004A78BA" w:rsidP="0022327A">
      <w:pPr>
        <w:pStyle w:val="ListParagraph"/>
        <w:tabs>
          <w:tab w:val="left" w:pos="1950"/>
        </w:tabs>
        <w:ind w:left="1620" w:hanging="360"/>
        <w:rPr>
          <w:color w:val="000000"/>
        </w:rPr>
      </w:pPr>
      <w:sdt>
        <w:sdtPr>
          <w:rPr>
            <w:color w:val="000000"/>
          </w:rPr>
          <w:id w:val="948890521"/>
          <w14:checkbox>
            <w14:checked w14:val="0"/>
            <w14:checkedState w14:val="2612" w14:font="MS Gothic"/>
            <w14:uncheckedState w14:val="2610" w14:font="MS Gothic"/>
          </w14:checkbox>
        </w:sdtPr>
        <w:sdtEndPr/>
        <w:sdtContent>
          <w:r w:rsidR="0022327A" w:rsidRPr="00A33720">
            <w:rPr>
              <w:rFonts w:ascii="Segoe UI Symbol" w:eastAsia="MS Gothic" w:hAnsi="Segoe UI Symbol" w:cs="Segoe UI Symbol"/>
              <w:color w:val="000000"/>
            </w:rPr>
            <w:t>☐</w:t>
          </w:r>
        </w:sdtContent>
      </w:sdt>
      <w:r w:rsidR="0022327A" w:rsidRPr="00A33720">
        <w:rPr>
          <w:color w:val="000000"/>
        </w:rPr>
        <w:t xml:space="preserve">  Have significant impact (affect City services or reputation, or have legal or financial consequences)</w:t>
      </w:r>
      <w:r w:rsidR="0022327A" w:rsidRPr="00A33720">
        <w:rPr>
          <w:color w:val="000000"/>
        </w:rPr>
        <w:tab/>
      </w:r>
    </w:p>
    <w:p w14:paraId="1F577FCA" w14:textId="77777777" w:rsidR="00E9317B" w:rsidRPr="00315244" w:rsidRDefault="00E9317B" w:rsidP="00E9317B">
      <w:pPr>
        <w:pStyle w:val="p14"/>
        <w:ind w:left="720" w:hanging="720"/>
        <w:jc w:val="both"/>
        <w:rPr>
          <w:rFonts w:ascii="Arial" w:hAnsi="Arial" w:cs="Arial"/>
          <w:color w:val="000000"/>
          <w:sz w:val="22"/>
          <w:szCs w:val="22"/>
        </w:rPr>
      </w:pPr>
    </w:p>
    <w:p w14:paraId="710B36E3" w14:textId="77777777" w:rsidR="0022327A" w:rsidRPr="00A33720" w:rsidRDefault="0022327A" w:rsidP="0022327A">
      <w:pPr>
        <w:pStyle w:val="p14"/>
        <w:ind w:left="720" w:hanging="720"/>
        <w:jc w:val="both"/>
        <w:rPr>
          <w:rFonts w:ascii="Arial" w:hAnsi="Arial" w:cs="Arial"/>
          <w:color w:val="000000"/>
        </w:rPr>
      </w:pPr>
      <w:bookmarkStart w:id="3" w:name="_Hlk536177022"/>
      <w:r w:rsidRPr="009D5D31">
        <w:rPr>
          <w:rFonts w:ascii="Arial" w:hAnsi="Arial" w:cs="Arial"/>
          <w:b/>
          <w:bCs/>
          <w:color w:val="000000"/>
        </w:rPr>
        <w:t>7.</w:t>
      </w:r>
      <w:r w:rsidRPr="00A33720">
        <w:rPr>
          <w:rFonts w:ascii="Arial" w:hAnsi="Arial" w:cs="Arial"/>
          <w:color w:val="000000"/>
        </w:rPr>
        <w:t xml:space="preserve"> </w:t>
      </w:r>
      <w:r w:rsidRPr="00A33720">
        <w:rPr>
          <w:rFonts w:ascii="Arial" w:hAnsi="Arial" w:cs="Arial"/>
          <w:b/>
          <w:bCs/>
          <w:color w:val="000000"/>
        </w:rPr>
        <w:t>Cognitive Functions</w:t>
      </w:r>
      <w:r w:rsidRPr="00A33720">
        <w:rPr>
          <w:rFonts w:ascii="Arial" w:hAnsi="Arial" w:cs="Arial"/>
          <w:color w:val="000000"/>
        </w:rPr>
        <w:t xml:space="preserve">: </w:t>
      </w:r>
      <w:r w:rsidRPr="003E6EC8">
        <w:rPr>
          <w:rFonts w:ascii="Arial" w:hAnsi="Arial" w:cs="Arial"/>
          <w:i/>
          <w:iCs/>
          <w:color w:val="000000"/>
          <w:sz w:val="22"/>
          <w:szCs w:val="22"/>
        </w:rPr>
        <w:t>Check the one that most closely aligns to position:</w:t>
      </w:r>
      <w:r w:rsidRPr="003E6EC8">
        <w:rPr>
          <w:rFonts w:ascii="Arial" w:hAnsi="Arial" w:cs="Arial"/>
          <w:color w:val="000000"/>
          <w:sz w:val="22"/>
          <w:szCs w:val="22"/>
        </w:rPr>
        <w:t xml:space="preserve"> </w:t>
      </w:r>
    </w:p>
    <w:p w14:paraId="5645A67D" w14:textId="77777777" w:rsidR="0022327A" w:rsidRDefault="004A78BA" w:rsidP="0022327A">
      <w:pPr>
        <w:pStyle w:val="ListParagraph"/>
        <w:ind w:left="1620" w:hanging="360"/>
        <w:rPr>
          <w:color w:val="000000"/>
        </w:rPr>
      </w:pPr>
      <w:sdt>
        <w:sdtPr>
          <w:rPr>
            <w:color w:val="000000"/>
          </w:rPr>
          <w:id w:val="2089959542"/>
          <w14:checkbox>
            <w14:checked w14:val="0"/>
            <w14:checkedState w14:val="2612" w14:font="MS Gothic"/>
            <w14:uncheckedState w14:val="2610" w14:font="MS Gothic"/>
          </w14:checkbox>
        </w:sdtPr>
        <w:sdtEndPr/>
        <w:sdtContent>
          <w:r w:rsidR="0022327A">
            <w:rPr>
              <w:rFonts w:ascii="MS Gothic" w:eastAsia="MS Gothic" w:hAnsi="MS Gothic" w:hint="eastAsia"/>
              <w:color w:val="000000"/>
            </w:rPr>
            <w:t>☐</w:t>
          </w:r>
        </w:sdtContent>
      </w:sdt>
      <w:r w:rsidR="0022327A" w:rsidRPr="00A33720">
        <w:rPr>
          <w:color w:val="000000"/>
        </w:rPr>
        <w:tab/>
        <w:t xml:space="preserve">Tasks </w:t>
      </w:r>
      <w:r w:rsidR="0022327A">
        <w:rPr>
          <w:color w:val="000000"/>
        </w:rPr>
        <w:t>require the employee to remember complex processes and/or be able to perform multi-step jobs without step-by-step instructions.  Requires a moderate level of independent thinking and reasoning.</w:t>
      </w:r>
      <w:r w:rsidR="0022327A" w:rsidRPr="00A33720">
        <w:rPr>
          <w:color w:val="000000"/>
        </w:rPr>
        <w:t xml:space="preserve"> </w:t>
      </w:r>
    </w:p>
    <w:p w14:paraId="4910E559" w14:textId="09957357" w:rsidR="0022327A" w:rsidRPr="009074B9" w:rsidRDefault="004A78BA" w:rsidP="0022327A">
      <w:pPr>
        <w:pStyle w:val="ListParagraph"/>
        <w:ind w:left="1620" w:hanging="360"/>
        <w:rPr>
          <w:color w:val="000000"/>
        </w:rPr>
      </w:pPr>
      <w:sdt>
        <w:sdtPr>
          <w:rPr>
            <w:color w:val="000000"/>
          </w:rPr>
          <w:id w:val="1334179540"/>
          <w14:checkbox>
            <w14:checked w14:val="0"/>
            <w14:checkedState w14:val="2612" w14:font="MS Gothic"/>
            <w14:uncheckedState w14:val="2610" w14:font="MS Gothic"/>
          </w14:checkbox>
        </w:sdtPr>
        <w:sdtEndPr/>
        <w:sdtContent>
          <w:r w:rsidR="0022327A">
            <w:rPr>
              <w:rFonts w:ascii="MS Gothic" w:eastAsia="MS Gothic" w:hAnsi="MS Gothic" w:hint="eastAsia"/>
              <w:color w:val="000000"/>
            </w:rPr>
            <w:t>☐</w:t>
          </w:r>
        </w:sdtContent>
      </w:sdt>
      <w:r w:rsidR="0022327A" w:rsidRPr="00A33720">
        <w:rPr>
          <w:color w:val="000000"/>
        </w:rPr>
        <w:tab/>
        <w:t xml:space="preserve">Tasks are highly creative or complex and requires significant mental exertion </w:t>
      </w:r>
      <w:r w:rsidR="0022327A">
        <w:rPr>
          <w:color w:val="000000"/>
        </w:rPr>
        <w:t>that</w:t>
      </w:r>
      <w:r w:rsidR="0022327A" w:rsidRPr="00A33720">
        <w:rPr>
          <w:color w:val="000000"/>
        </w:rPr>
        <w:t xml:space="preserve"> would </w:t>
      </w:r>
      <w:r w:rsidR="0022327A">
        <w:rPr>
          <w:color w:val="000000"/>
        </w:rPr>
        <w:t xml:space="preserve">typically </w:t>
      </w:r>
      <w:r w:rsidR="0022327A" w:rsidRPr="00A33720">
        <w:rPr>
          <w:color w:val="000000"/>
        </w:rPr>
        <w:t xml:space="preserve">require specialized schooling, training, certification or a license to be able to accomplish. Employee has </w:t>
      </w:r>
      <w:r w:rsidR="0022327A">
        <w:rPr>
          <w:color w:val="000000"/>
        </w:rPr>
        <w:t>some</w:t>
      </w:r>
      <w:r w:rsidR="0022327A" w:rsidRPr="00A33720">
        <w:rPr>
          <w:color w:val="000000"/>
        </w:rPr>
        <w:t xml:space="preserve"> control over the planning and performance of the work, and may determine their own practices and procedures.</w:t>
      </w:r>
      <w:r w:rsidR="0022327A">
        <w:rPr>
          <w:color w:val="000000"/>
        </w:rPr>
        <w:t xml:space="preserve">  </w:t>
      </w:r>
    </w:p>
    <w:p w14:paraId="283B5C4D" w14:textId="63280B7E" w:rsidR="0022327A" w:rsidRDefault="004A78BA" w:rsidP="0022327A">
      <w:pPr>
        <w:pStyle w:val="ListParagraph"/>
        <w:ind w:left="1620" w:hanging="360"/>
        <w:rPr>
          <w:color w:val="000000"/>
        </w:rPr>
      </w:pPr>
      <w:sdt>
        <w:sdtPr>
          <w:rPr>
            <w:color w:val="000000"/>
          </w:rPr>
          <w:id w:val="-540589890"/>
          <w14:checkbox>
            <w14:checked w14:val="1"/>
            <w14:checkedState w14:val="2612" w14:font="MS Gothic"/>
            <w14:uncheckedState w14:val="2610" w14:font="MS Gothic"/>
          </w14:checkbox>
        </w:sdtPr>
        <w:sdtEndPr/>
        <w:sdtContent>
          <w:r w:rsidR="0022327A">
            <w:rPr>
              <w:rFonts w:ascii="MS Gothic" w:eastAsia="MS Gothic" w:hAnsi="MS Gothic" w:hint="eastAsia"/>
              <w:color w:val="000000"/>
            </w:rPr>
            <w:t>☒</w:t>
          </w:r>
        </w:sdtContent>
      </w:sdt>
      <w:r w:rsidR="0022327A" w:rsidRPr="00A33720">
        <w:rPr>
          <w:color w:val="000000"/>
        </w:rPr>
        <w:tab/>
        <w:t xml:space="preserve">Responsibilities </w:t>
      </w:r>
      <w:r w:rsidR="0022327A">
        <w:rPr>
          <w:color w:val="000000"/>
        </w:rPr>
        <w:t>include</w:t>
      </w:r>
      <w:r w:rsidR="0022327A" w:rsidRPr="00A33720">
        <w:rPr>
          <w:color w:val="000000"/>
        </w:rPr>
        <w:t xml:space="preserve"> significant accountability </w:t>
      </w:r>
      <w:r w:rsidR="0022327A">
        <w:rPr>
          <w:color w:val="000000"/>
        </w:rPr>
        <w:t>(i.e.</w:t>
      </w:r>
      <w:r w:rsidR="0022327A" w:rsidRPr="00A33720">
        <w:rPr>
          <w:color w:val="000000"/>
        </w:rPr>
        <w:t xml:space="preserve"> could expose the City to risk or liability, generate public censure, or impact the work or reputation of the City.</w:t>
      </w:r>
      <w:r w:rsidR="0022327A">
        <w:rPr>
          <w:color w:val="000000"/>
        </w:rPr>
        <w:t xml:space="preserve">)  </w:t>
      </w:r>
      <w:r w:rsidR="0022327A" w:rsidRPr="00A33720">
        <w:rPr>
          <w:color w:val="000000"/>
        </w:rPr>
        <w:t xml:space="preserve">Work is performed highly independently.  Employee has significant control over the planning and performance of the work, and may </w:t>
      </w:r>
      <w:r w:rsidR="0022327A">
        <w:rPr>
          <w:color w:val="000000"/>
        </w:rPr>
        <w:t>develop or recommend new</w:t>
      </w:r>
      <w:r w:rsidR="0022327A" w:rsidRPr="00A33720">
        <w:rPr>
          <w:color w:val="000000"/>
        </w:rPr>
        <w:t xml:space="preserve"> practices and procedures.</w:t>
      </w:r>
      <w:r w:rsidR="0022327A">
        <w:rPr>
          <w:color w:val="000000"/>
        </w:rPr>
        <w:t xml:space="preserve">  </w:t>
      </w:r>
    </w:p>
    <w:p w14:paraId="0850CF11" w14:textId="77777777" w:rsidR="0022327A" w:rsidRDefault="004A78BA" w:rsidP="0022327A">
      <w:pPr>
        <w:pStyle w:val="ListParagraph"/>
        <w:ind w:left="1620" w:hanging="360"/>
        <w:rPr>
          <w:color w:val="000000"/>
        </w:rPr>
      </w:pPr>
      <w:sdt>
        <w:sdtPr>
          <w:rPr>
            <w:color w:val="000000"/>
          </w:rPr>
          <w:id w:val="-101267639"/>
          <w14:checkbox>
            <w14:checked w14:val="0"/>
            <w14:checkedState w14:val="2612" w14:font="MS Gothic"/>
            <w14:uncheckedState w14:val="2610" w14:font="MS Gothic"/>
          </w14:checkbox>
        </w:sdtPr>
        <w:sdtEndPr/>
        <w:sdtContent>
          <w:r w:rsidR="0022327A" w:rsidRPr="00A33720">
            <w:rPr>
              <w:rFonts w:ascii="Segoe UI Symbol" w:eastAsia="MS Gothic" w:hAnsi="Segoe UI Symbol" w:cs="Segoe UI Symbol"/>
              <w:color w:val="000000"/>
            </w:rPr>
            <w:t>☐</w:t>
          </w:r>
        </w:sdtContent>
      </w:sdt>
      <w:r w:rsidR="0022327A" w:rsidRPr="00A33720">
        <w:rPr>
          <w:color w:val="000000"/>
        </w:rPr>
        <w:tab/>
      </w:r>
      <w:r w:rsidR="0022327A">
        <w:rPr>
          <w:color w:val="000000"/>
        </w:rPr>
        <w:t>Responsible for developing or approving programs/services; determining quantity and/or quality standards; and monitoring, evaluating, and analyzing program effectiveness to determine success or failure.  Routinely engages in autonomous problem-solving.  May include developing and implementing policies, procedures or regulations.</w:t>
      </w:r>
      <w:bookmarkEnd w:id="3"/>
    </w:p>
    <w:p w14:paraId="1F247188" w14:textId="77777777" w:rsidR="0022327A" w:rsidRDefault="0022327A" w:rsidP="0022327A">
      <w:pPr>
        <w:pStyle w:val="ListParagraph"/>
        <w:ind w:left="1620" w:hanging="360"/>
        <w:rPr>
          <w:color w:val="000000"/>
        </w:rPr>
      </w:pPr>
    </w:p>
    <w:p w14:paraId="54242447" w14:textId="33C37E45" w:rsidR="0022327A" w:rsidRPr="0022327A" w:rsidRDefault="0022327A" w:rsidP="0022327A">
      <w:pPr>
        <w:rPr>
          <w:i/>
          <w:iCs/>
          <w:color w:val="000000"/>
          <w:sz w:val="20"/>
          <w:szCs w:val="20"/>
        </w:rPr>
      </w:pPr>
      <w:r>
        <w:rPr>
          <w:b/>
          <w:bCs/>
          <w:color w:val="000000"/>
        </w:rPr>
        <w:t xml:space="preserve">8.  </w:t>
      </w:r>
      <w:r w:rsidRPr="0022327A">
        <w:rPr>
          <w:b/>
          <w:bCs/>
          <w:color w:val="000000"/>
        </w:rPr>
        <w:t>Problem Solving:</w:t>
      </w:r>
      <w:r w:rsidRPr="0022327A">
        <w:rPr>
          <w:color w:val="000000"/>
        </w:rPr>
        <w:t xml:space="preserve"> </w:t>
      </w:r>
      <w:r w:rsidRPr="0022327A">
        <w:rPr>
          <w:i/>
          <w:iCs/>
          <w:color w:val="000000"/>
          <w:sz w:val="20"/>
          <w:szCs w:val="20"/>
        </w:rPr>
        <w:t xml:space="preserve">Indicate the nature of problems regularly encountered by this position. Check only one box. </w:t>
      </w:r>
    </w:p>
    <w:p w14:paraId="0990A8A3" w14:textId="77777777" w:rsidR="0022327A" w:rsidRPr="00FC15D0" w:rsidRDefault="004A78BA" w:rsidP="0022327A">
      <w:pPr>
        <w:pStyle w:val="p21"/>
        <w:ind w:left="1890" w:hanging="450"/>
        <w:jc w:val="both"/>
        <w:rPr>
          <w:rFonts w:ascii="Arial" w:hAnsi="Arial" w:cs="Arial"/>
          <w:color w:val="000000"/>
        </w:rPr>
      </w:pPr>
      <w:sdt>
        <w:sdtPr>
          <w:rPr>
            <w:color w:val="000000"/>
          </w:rPr>
          <w:id w:val="-272173345"/>
          <w14:checkbox>
            <w14:checked w14:val="0"/>
            <w14:checkedState w14:val="2612" w14:font="MS Gothic"/>
            <w14:uncheckedState w14:val="2610" w14:font="MS Gothic"/>
          </w14:checkbox>
        </w:sdtPr>
        <w:sdtEndPr/>
        <w:sdtContent>
          <w:r w:rsidR="0022327A">
            <w:rPr>
              <w:rFonts w:ascii="MS Gothic" w:eastAsia="MS Gothic" w:hAnsi="MS Gothic" w:hint="eastAsia"/>
              <w:color w:val="000000"/>
            </w:rPr>
            <w:t>☐</w:t>
          </w:r>
        </w:sdtContent>
      </w:sdt>
      <w:r w:rsidR="0022327A" w:rsidRPr="00A33720">
        <w:rPr>
          <w:color w:val="000000"/>
        </w:rPr>
        <w:tab/>
      </w:r>
      <w:r w:rsidR="0022327A" w:rsidRPr="00FC15D0">
        <w:rPr>
          <w:rFonts w:ascii="Arial" w:hAnsi="Arial" w:cs="Arial"/>
          <w:color w:val="000000"/>
        </w:rPr>
        <w:t xml:space="preserve">Most situations </w:t>
      </w:r>
      <w:r w:rsidR="0022327A">
        <w:rPr>
          <w:rFonts w:ascii="Arial" w:hAnsi="Arial" w:cs="Arial"/>
          <w:color w:val="000000"/>
        </w:rPr>
        <w:t xml:space="preserve">are </w:t>
      </w:r>
      <w:r w:rsidR="0022327A" w:rsidRPr="00FC15D0">
        <w:rPr>
          <w:rFonts w:ascii="Arial" w:hAnsi="Arial" w:cs="Arial"/>
          <w:color w:val="000000"/>
        </w:rPr>
        <w:t>resolved using standard procedures and established guidelines</w:t>
      </w:r>
      <w:r w:rsidR="0022327A">
        <w:rPr>
          <w:rFonts w:ascii="Arial" w:hAnsi="Arial" w:cs="Arial"/>
          <w:color w:val="000000"/>
        </w:rPr>
        <w:t>.</w:t>
      </w:r>
    </w:p>
    <w:p w14:paraId="0DA23DD3" w14:textId="77777777" w:rsidR="0022327A" w:rsidRPr="00FC15D0" w:rsidRDefault="004A78BA" w:rsidP="0022327A">
      <w:pPr>
        <w:pStyle w:val="p21"/>
        <w:ind w:left="1890" w:hanging="450"/>
        <w:jc w:val="both"/>
        <w:rPr>
          <w:rFonts w:ascii="Arial" w:hAnsi="Arial" w:cs="Arial"/>
          <w:color w:val="000000"/>
        </w:rPr>
      </w:pPr>
      <w:sdt>
        <w:sdtPr>
          <w:rPr>
            <w:color w:val="000000"/>
          </w:rPr>
          <w:id w:val="-1425180871"/>
          <w14:checkbox>
            <w14:checked w14:val="0"/>
            <w14:checkedState w14:val="2612" w14:font="MS Gothic"/>
            <w14:uncheckedState w14:val="2610" w14:font="MS Gothic"/>
          </w14:checkbox>
        </w:sdtPr>
        <w:sdtEndPr/>
        <w:sdtContent>
          <w:r w:rsidR="0022327A" w:rsidRPr="00A33720">
            <w:rPr>
              <w:rFonts w:ascii="Segoe UI Symbol" w:eastAsia="MS Gothic" w:hAnsi="Segoe UI Symbol" w:cs="Segoe UI Symbol"/>
              <w:color w:val="000000"/>
            </w:rPr>
            <w:t>☐</w:t>
          </w:r>
        </w:sdtContent>
      </w:sdt>
      <w:r w:rsidR="0022327A" w:rsidRPr="00A33720">
        <w:rPr>
          <w:color w:val="000000"/>
        </w:rPr>
        <w:tab/>
      </w:r>
      <w:r w:rsidR="0022327A" w:rsidRPr="00FC15D0">
        <w:rPr>
          <w:rFonts w:ascii="Arial" w:hAnsi="Arial" w:cs="Arial"/>
          <w:color w:val="000000"/>
        </w:rPr>
        <w:t xml:space="preserve">Situations </w:t>
      </w:r>
      <w:r w:rsidR="0022327A">
        <w:rPr>
          <w:rFonts w:ascii="Arial" w:hAnsi="Arial" w:cs="Arial"/>
          <w:color w:val="000000"/>
        </w:rPr>
        <w:t xml:space="preserve">are </w:t>
      </w:r>
      <w:r w:rsidR="0022327A" w:rsidRPr="00FC15D0">
        <w:rPr>
          <w:rFonts w:ascii="Arial" w:hAnsi="Arial" w:cs="Arial"/>
          <w:color w:val="000000"/>
        </w:rPr>
        <w:t>somewhat varied; requires application of specific technical skills and expertise</w:t>
      </w:r>
      <w:r w:rsidR="0022327A">
        <w:rPr>
          <w:rFonts w:ascii="Arial" w:hAnsi="Arial" w:cs="Arial"/>
          <w:color w:val="000000"/>
        </w:rPr>
        <w:t>.</w:t>
      </w:r>
    </w:p>
    <w:p w14:paraId="242A7B81" w14:textId="6CECD25D" w:rsidR="0022327A" w:rsidRPr="00FC15D0" w:rsidRDefault="004A78BA" w:rsidP="0022327A">
      <w:pPr>
        <w:pStyle w:val="p21"/>
        <w:ind w:left="1890" w:hanging="450"/>
        <w:jc w:val="both"/>
        <w:rPr>
          <w:rFonts w:ascii="Arial" w:hAnsi="Arial" w:cs="Arial"/>
          <w:color w:val="000000"/>
        </w:rPr>
      </w:pPr>
      <w:sdt>
        <w:sdtPr>
          <w:rPr>
            <w:color w:val="000000"/>
          </w:rPr>
          <w:id w:val="1192261186"/>
          <w14:checkbox>
            <w14:checked w14:val="1"/>
            <w14:checkedState w14:val="2612" w14:font="MS Gothic"/>
            <w14:uncheckedState w14:val="2610" w14:font="MS Gothic"/>
          </w14:checkbox>
        </w:sdtPr>
        <w:sdtEndPr/>
        <w:sdtContent>
          <w:r w:rsidR="0022327A">
            <w:rPr>
              <w:rFonts w:ascii="MS Gothic" w:eastAsia="MS Gothic" w:hAnsi="MS Gothic" w:hint="eastAsia"/>
              <w:color w:val="000000"/>
            </w:rPr>
            <w:t>☒</w:t>
          </w:r>
        </w:sdtContent>
      </w:sdt>
      <w:r w:rsidR="0022327A" w:rsidRPr="00A33720">
        <w:rPr>
          <w:color w:val="000000"/>
        </w:rPr>
        <w:tab/>
      </w:r>
      <w:r w:rsidR="0022327A" w:rsidRPr="00FC15D0">
        <w:rPr>
          <w:rFonts w:ascii="Arial" w:hAnsi="Arial" w:cs="Arial"/>
          <w:color w:val="000000"/>
        </w:rPr>
        <w:t>Varied situations that require significant analysis or interpretation; general precedents and practices used, but may be modified</w:t>
      </w:r>
      <w:r w:rsidR="0022327A">
        <w:rPr>
          <w:rFonts w:ascii="Arial" w:hAnsi="Arial" w:cs="Arial"/>
          <w:color w:val="000000"/>
        </w:rPr>
        <w:t>.</w:t>
      </w:r>
    </w:p>
    <w:p w14:paraId="0CD0D204" w14:textId="6DCFFCF9" w:rsidR="0022327A" w:rsidRDefault="004A78BA" w:rsidP="0022327A">
      <w:pPr>
        <w:pStyle w:val="p21"/>
        <w:ind w:left="1890" w:hanging="450"/>
        <w:jc w:val="both"/>
        <w:rPr>
          <w:rFonts w:ascii="Arial" w:hAnsi="Arial" w:cs="Arial"/>
          <w:color w:val="000000"/>
        </w:rPr>
      </w:pPr>
      <w:sdt>
        <w:sdtPr>
          <w:rPr>
            <w:color w:val="000000"/>
          </w:rPr>
          <w:id w:val="-878474116"/>
          <w14:checkbox>
            <w14:checked w14:val="0"/>
            <w14:checkedState w14:val="2612" w14:font="MS Gothic"/>
            <w14:uncheckedState w14:val="2610" w14:font="MS Gothic"/>
          </w14:checkbox>
        </w:sdtPr>
        <w:sdtEndPr/>
        <w:sdtContent>
          <w:r w:rsidR="0022327A" w:rsidRPr="00A33720">
            <w:rPr>
              <w:rFonts w:ascii="Segoe UI Symbol" w:eastAsia="MS Gothic" w:hAnsi="Segoe UI Symbol" w:cs="Segoe UI Symbol"/>
              <w:color w:val="000000"/>
            </w:rPr>
            <w:t>☐</w:t>
          </w:r>
        </w:sdtContent>
      </w:sdt>
      <w:r w:rsidR="0022327A" w:rsidRPr="00A33720">
        <w:rPr>
          <w:color w:val="000000"/>
        </w:rPr>
        <w:tab/>
      </w:r>
      <w:r w:rsidR="0022327A" w:rsidRPr="00FC15D0">
        <w:rPr>
          <w:rFonts w:ascii="Arial" w:hAnsi="Arial" w:cs="Arial"/>
          <w:color w:val="000000"/>
        </w:rPr>
        <w:t>Highly varied and unpredictable situations, complex and often non-recurring; new and creative approaches required</w:t>
      </w:r>
      <w:r w:rsidR="0022327A">
        <w:rPr>
          <w:rFonts w:ascii="Arial" w:hAnsi="Arial" w:cs="Arial"/>
          <w:color w:val="000000"/>
        </w:rPr>
        <w:t>.</w:t>
      </w:r>
    </w:p>
    <w:p w14:paraId="5F28C97A" w14:textId="77777777" w:rsidR="0022327A" w:rsidRPr="0022327A" w:rsidRDefault="0022327A" w:rsidP="0022327A">
      <w:pPr>
        <w:pStyle w:val="Default"/>
      </w:pPr>
    </w:p>
    <w:p w14:paraId="71DBAB06" w14:textId="77777777" w:rsidR="0022327A" w:rsidRPr="00A33720" w:rsidRDefault="0022327A" w:rsidP="0022327A">
      <w:pPr>
        <w:pStyle w:val="p21"/>
        <w:ind w:left="720" w:hanging="720"/>
        <w:jc w:val="both"/>
        <w:rPr>
          <w:rFonts w:ascii="Arial" w:hAnsi="Arial" w:cs="Arial"/>
          <w:i/>
          <w:color w:val="000000"/>
          <w:sz w:val="20"/>
          <w:szCs w:val="20"/>
        </w:rPr>
      </w:pPr>
      <w:r w:rsidRPr="00A33720">
        <w:rPr>
          <w:rFonts w:ascii="Arial" w:hAnsi="Arial" w:cs="Arial"/>
          <w:b/>
          <w:bCs/>
          <w:iCs/>
          <w:color w:val="000000"/>
        </w:rPr>
        <w:t>9.</w:t>
      </w:r>
      <w:r w:rsidRPr="00A33720">
        <w:rPr>
          <w:rFonts w:ascii="Arial" w:hAnsi="Arial" w:cs="Arial"/>
          <w:b/>
          <w:bCs/>
          <w:i/>
          <w:iCs/>
          <w:color w:val="000000"/>
        </w:rPr>
        <w:t xml:space="preserve"> </w:t>
      </w:r>
      <w:r w:rsidRPr="00A33720">
        <w:rPr>
          <w:rFonts w:ascii="Arial" w:hAnsi="Arial" w:cs="Arial"/>
          <w:b/>
          <w:bCs/>
          <w:color w:val="000000"/>
        </w:rPr>
        <w:t>Work Environment</w:t>
      </w:r>
      <w:r w:rsidRPr="00A33720">
        <w:rPr>
          <w:rFonts w:ascii="Arial" w:hAnsi="Arial" w:cs="Arial"/>
          <w:b/>
          <w:bCs/>
          <w:i/>
          <w:iCs/>
          <w:color w:val="000000"/>
        </w:rPr>
        <w:t xml:space="preserve">: </w:t>
      </w:r>
      <w:r w:rsidRPr="00A33720">
        <w:rPr>
          <w:rFonts w:ascii="Arial" w:hAnsi="Arial" w:cs="Arial"/>
          <w:i/>
          <w:color w:val="000000"/>
          <w:sz w:val="20"/>
          <w:szCs w:val="20"/>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133CE88A" w14:textId="1D24DEB2" w:rsidR="0022327A" w:rsidRPr="0022327A" w:rsidRDefault="0022327A" w:rsidP="0022327A">
      <w:pPr>
        <w:pStyle w:val="p16"/>
        <w:numPr>
          <w:ilvl w:val="0"/>
          <w:numId w:val="33"/>
        </w:numPr>
        <w:ind w:left="1080"/>
        <w:jc w:val="both"/>
        <w:rPr>
          <w:rFonts w:ascii="Arial" w:hAnsi="Arial" w:cs="Arial"/>
          <w:color w:val="000000"/>
        </w:rPr>
      </w:pPr>
      <w:r w:rsidRPr="0022327A">
        <w:rPr>
          <w:rFonts w:ascii="Arial" w:hAnsi="Arial" w:cs="Arial"/>
          <w:color w:val="000000"/>
        </w:rPr>
        <w:t xml:space="preserve">Work is performed primarily </w:t>
      </w:r>
      <w:sdt>
        <w:sdtPr>
          <w:rPr>
            <w:rFonts w:ascii="Arial" w:hAnsi="Arial" w:cs="Arial"/>
            <w:color w:val="000000"/>
          </w:rPr>
          <w:id w:val="-828591682"/>
          <w:placeholder>
            <w:docPart w:val="793164A6427B40A5B080FE4723E43BC0"/>
          </w:placeholder>
          <w:dropDownList>
            <w:listItem w:value="Choose an item."/>
            <w:listItem w:displayText="indoors" w:value="indoors"/>
            <w:listItem w:displayText="outdoors" w:value="outdoors"/>
          </w:dropDownList>
        </w:sdtPr>
        <w:sdtEndPr/>
        <w:sdtContent>
          <w:r w:rsidRPr="0022327A">
            <w:rPr>
              <w:rFonts w:ascii="Arial" w:hAnsi="Arial" w:cs="Arial"/>
              <w:color w:val="000000"/>
            </w:rPr>
            <w:t>indoors</w:t>
          </w:r>
        </w:sdtContent>
      </w:sdt>
      <w:r w:rsidRPr="0022327A">
        <w:rPr>
          <w:rFonts w:ascii="Arial" w:hAnsi="Arial" w:cs="Arial"/>
          <w:color w:val="000000"/>
        </w:rPr>
        <w:t xml:space="preserve">, </w:t>
      </w:r>
      <w:r w:rsidRPr="0022327A">
        <w:rPr>
          <w:rFonts w:ascii="Arial" w:hAnsi="Arial" w:cs="Arial"/>
        </w:rPr>
        <w:t>but some outdoor work is required in the inspection of various land use developments, construction sites, or public works facilities.</w:t>
      </w:r>
      <w:r w:rsidRPr="0022327A">
        <w:rPr>
          <w:rFonts w:ascii="Arial" w:hAnsi="Arial" w:cs="Arial"/>
          <w:color w:val="000000"/>
        </w:rPr>
        <w:t xml:space="preserve">  Work is most often </w:t>
      </w:r>
      <w:sdt>
        <w:sdtPr>
          <w:rPr>
            <w:rFonts w:ascii="Arial" w:hAnsi="Arial" w:cs="Arial"/>
            <w:color w:val="000000"/>
          </w:rPr>
          <w:id w:val="-1151513894"/>
          <w:placeholder>
            <w:docPart w:val="9657859594744843991B0A37D5D4CC69"/>
          </w:placeholder>
          <w:dropDownList>
            <w:listItem w:value="Choose an item."/>
            <w:listItem w:displayText="in a temperature controlled office" w:value="in a temperature controlled office"/>
            <w:listItem w:displayText="inside a facility that is not temperature controlled" w:value="inside a facility that is not temperature controlled"/>
            <w:listItem w:displayText="outdoors, but mostly protected from the elements" w:value="outdoors, but mostly protected from the elements"/>
            <w:listItem w:displayText="outdoors and includes exposure to weather extremes" w:value="outdoors and includes exposure to weather extremes"/>
          </w:dropDownList>
        </w:sdtPr>
        <w:sdtEndPr/>
        <w:sdtContent>
          <w:r w:rsidRPr="0022327A">
            <w:rPr>
              <w:rFonts w:ascii="Arial" w:hAnsi="Arial" w:cs="Arial"/>
              <w:color w:val="000000"/>
            </w:rPr>
            <w:t>in a temperature controlled office</w:t>
          </w:r>
        </w:sdtContent>
      </w:sdt>
      <w:r w:rsidRPr="0022327A">
        <w:rPr>
          <w:rFonts w:ascii="Arial" w:hAnsi="Arial" w:cs="Arial"/>
          <w:color w:val="000000"/>
        </w:rPr>
        <w:t xml:space="preserve">. </w:t>
      </w:r>
    </w:p>
    <w:p w14:paraId="22B1A437" w14:textId="357F8D79" w:rsidR="0022327A" w:rsidRPr="0022327A" w:rsidRDefault="0022327A" w:rsidP="0022327A">
      <w:pPr>
        <w:pStyle w:val="p22"/>
        <w:numPr>
          <w:ilvl w:val="0"/>
          <w:numId w:val="33"/>
        </w:numPr>
        <w:ind w:left="1080"/>
        <w:jc w:val="both"/>
        <w:rPr>
          <w:rFonts w:ascii="Arial" w:hAnsi="Arial" w:cs="Arial"/>
          <w:color w:val="000000"/>
        </w:rPr>
      </w:pPr>
      <w:r w:rsidRPr="0022327A">
        <w:rPr>
          <w:rFonts w:ascii="Arial" w:hAnsi="Arial" w:cs="Arial"/>
          <w:color w:val="000000"/>
        </w:rPr>
        <w:t xml:space="preserve">Strength Rating (see attached definitions) is: </w:t>
      </w:r>
      <w:sdt>
        <w:sdtPr>
          <w:rPr>
            <w:rFonts w:ascii="Arial" w:hAnsi="Arial" w:cs="Arial"/>
            <w:color w:val="000000"/>
          </w:rPr>
          <w:id w:val="-496045536"/>
          <w:placeholder>
            <w:docPart w:val="1F63FCBA85924ED38CCB236362FFB98E"/>
          </w:placeholder>
          <w:dropDownList>
            <w:listItem w:value="Choose an item."/>
            <w:listItem w:displayText="Sedentary" w:value="Sedentary"/>
            <w:listItem w:displayText="Light" w:value="Light"/>
            <w:listItem w:displayText="Medium" w:value="Medium"/>
            <w:listItem w:displayText="Heavy" w:value="Heavy"/>
            <w:listItem w:displayText="Very Heavy" w:value="Very Heavy"/>
          </w:dropDownList>
        </w:sdtPr>
        <w:sdtEndPr/>
        <w:sdtContent>
          <w:r w:rsidRPr="0022327A">
            <w:rPr>
              <w:rFonts w:ascii="Arial" w:hAnsi="Arial" w:cs="Arial"/>
              <w:color w:val="000000"/>
            </w:rPr>
            <w:t>Medium</w:t>
          </w:r>
        </w:sdtContent>
      </w:sdt>
      <w:r w:rsidRPr="0022327A">
        <w:rPr>
          <w:rFonts w:ascii="Arial" w:hAnsi="Arial" w:cs="Arial"/>
          <w:color w:val="000000"/>
        </w:rPr>
        <w:t xml:space="preserve"> .</w:t>
      </w:r>
    </w:p>
    <w:p w14:paraId="13F5A0A8" w14:textId="77777777" w:rsidR="0022327A" w:rsidRPr="0022327A" w:rsidRDefault="0022327A" w:rsidP="0022327A">
      <w:pPr>
        <w:pStyle w:val="p22"/>
        <w:numPr>
          <w:ilvl w:val="0"/>
          <w:numId w:val="33"/>
        </w:numPr>
        <w:ind w:left="1080"/>
        <w:jc w:val="both"/>
        <w:rPr>
          <w:rFonts w:ascii="Arial" w:hAnsi="Arial" w:cs="Arial"/>
          <w:i/>
          <w:iCs/>
          <w:color w:val="000000"/>
        </w:rPr>
      </w:pPr>
      <w:r w:rsidRPr="0022327A">
        <w:rPr>
          <w:rFonts w:ascii="Arial" w:hAnsi="Arial" w:cs="Arial"/>
          <w:color w:val="000000"/>
        </w:rPr>
        <w:t xml:space="preserve">Hazards include: </w:t>
      </w:r>
      <w:r w:rsidRPr="0022327A">
        <w:rPr>
          <w:rFonts w:ascii="Arial" w:hAnsi="Arial" w:cs="Arial"/>
          <w:i/>
          <w:iCs/>
          <w:color w:val="000000"/>
        </w:rPr>
        <w:t>Check all that apply and include the percentage of time exposed to the listed hazard:</w:t>
      </w:r>
    </w:p>
    <w:p w14:paraId="51211C3B" w14:textId="32983600" w:rsidR="0022327A" w:rsidRPr="0022327A" w:rsidRDefault="004A78BA" w:rsidP="0022327A">
      <w:pPr>
        <w:pStyle w:val="p22"/>
        <w:ind w:left="1710" w:hanging="360"/>
        <w:jc w:val="both"/>
        <w:rPr>
          <w:rFonts w:ascii="Arial" w:hAnsi="Arial" w:cs="Arial"/>
        </w:rPr>
      </w:pPr>
      <w:sdt>
        <w:sdtPr>
          <w:rPr>
            <w:rFonts w:ascii="Arial" w:hAnsi="Arial" w:cs="Arial"/>
            <w:color w:val="000000"/>
          </w:rPr>
          <w:id w:val="2012717501"/>
          <w14:checkbox>
            <w14:checked w14:val="1"/>
            <w14:checkedState w14:val="2612" w14:font="MS Gothic"/>
            <w14:uncheckedState w14:val="2610" w14:font="MS Gothic"/>
          </w14:checkbox>
        </w:sdtPr>
        <w:sdtEndPr/>
        <w:sdtContent>
          <w:r w:rsidR="0022327A" w:rsidRPr="0022327A">
            <w:rPr>
              <w:rFonts w:ascii="Segoe UI Symbol" w:eastAsia="MS Gothic" w:hAnsi="Segoe UI Symbol" w:cs="Segoe UI Symbol"/>
              <w:color w:val="000000"/>
            </w:rPr>
            <w:t>☒</w:t>
          </w:r>
        </w:sdtContent>
      </w:sdt>
      <w:r w:rsidR="0022327A" w:rsidRPr="0022327A">
        <w:rPr>
          <w:rFonts w:ascii="Arial" w:hAnsi="Arial" w:cs="Arial"/>
          <w:color w:val="000000"/>
        </w:rPr>
        <w:tab/>
        <w:t>Office environment / no specific or unusual physical or environmental demands.</w:t>
      </w:r>
    </w:p>
    <w:p w14:paraId="7E44DD0B" w14:textId="77777777" w:rsidR="0022327A" w:rsidRPr="0022327A" w:rsidRDefault="004A78BA" w:rsidP="0022327A">
      <w:pPr>
        <w:pStyle w:val="p22"/>
        <w:ind w:left="1710" w:hanging="360"/>
        <w:jc w:val="both"/>
        <w:rPr>
          <w:rFonts w:ascii="Arial" w:hAnsi="Arial" w:cs="Arial"/>
          <w:color w:val="000000"/>
        </w:rPr>
      </w:pPr>
      <w:sdt>
        <w:sdtPr>
          <w:rPr>
            <w:rFonts w:ascii="Arial" w:hAnsi="Arial" w:cs="Arial"/>
            <w:color w:val="000000"/>
          </w:rPr>
          <w:id w:val="-1381787210"/>
          <w14:checkbox>
            <w14:checked w14:val="0"/>
            <w14:checkedState w14:val="2612" w14:font="MS Gothic"/>
            <w14:uncheckedState w14:val="2610" w14:font="MS Gothic"/>
          </w14:checkbox>
        </w:sdtPr>
        <w:sdtEndPr/>
        <w:sdtContent>
          <w:r w:rsidR="0022327A" w:rsidRPr="0022327A">
            <w:rPr>
              <w:rFonts w:ascii="Segoe UI Symbol" w:eastAsia="MS Gothic" w:hAnsi="Segoe UI Symbol" w:cs="Segoe UI Symbol"/>
              <w:color w:val="000000"/>
            </w:rPr>
            <w:t>☐</w:t>
          </w:r>
        </w:sdtContent>
      </w:sdt>
      <w:r w:rsidR="0022327A" w:rsidRPr="0022327A">
        <w:rPr>
          <w:rFonts w:ascii="Arial" w:hAnsi="Arial" w:cs="Arial"/>
          <w:color w:val="000000"/>
        </w:rPr>
        <w:t xml:space="preserve"> </w:t>
      </w:r>
      <w:r w:rsidR="0022327A" w:rsidRPr="0022327A">
        <w:rPr>
          <w:rFonts w:ascii="Arial" w:hAnsi="Arial" w:cs="Arial"/>
          <w:color w:val="000000"/>
        </w:rPr>
        <w:tab/>
        <w:t>Work on and around heavy construction equipment ____%</w:t>
      </w:r>
    </w:p>
    <w:p w14:paraId="32E0F87E" w14:textId="77777777" w:rsidR="0022327A" w:rsidRPr="0022327A" w:rsidRDefault="004A78BA" w:rsidP="0022327A">
      <w:pPr>
        <w:pStyle w:val="p22"/>
        <w:ind w:left="1710" w:hanging="360"/>
        <w:jc w:val="both"/>
        <w:rPr>
          <w:rFonts w:ascii="Arial" w:hAnsi="Arial" w:cs="Arial"/>
          <w:color w:val="000000"/>
        </w:rPr>
      </w:pPr>
      <w:sdt>
        <w:sdtPr>
          <w:rPr>
            <w:rFonts w:ascii="Arial" w:hAnsi="Arial" w:cs="Arial"/>
            <w:color w:val="000000"/>
          </w:rPr>
          <w:id w:val="808823970"/>
          <w14:checkbox>
            <w14:checked w14:val="0"/>
            <w14:checkedState w14:val="2612" w14:font="MS Gothic"/>
            <w14:uncheckedState w14:val="2610" w14:font="MS Gothic"/>
          </w14:checkbox>
        </w:sdtPr>
        <w:sdtEndPr/>
        <w:sdtContent>
          <w:r w:rsidR="0022327A" w:rsidRPr="0022327A">
            <w:rPr>
              <w:rFonts w:ascii="Segoe UI Symbol" w:eastAsia="MS Gothic" w:hAnsi="Segoe UI Symbol" w:cs="Segoe UI Symbol"/>
              <w:color w:val="000000"/>
            </w:rPr>
            <w:t>☐</w:t>
          </w:r>
        </w:sdtContent>
      </w:sdt>
      <w:r w:rsidR="0022327A" w:rsidRPr="0022327A">
        <w:rPr>
          <w:rFonts w:ascii="Arial" w:hAnsi="Arial" w:cs="Arial"/>
          <w:color w:val="000000"/>
        </w:rPr>
        <w:t xml:space="preserve"> </w:t>
      </w:r>
      <w:r w:rsidR="0022327A" w:rsidRPr="0022327A">
        <w:rPr>
          <w:rFonts w:ascii="Arial" w:hAnsi="Arial" w:cs="Arial"/>
          <w:color w:val="000000"/>
        </w:rPr>
        <w:tab/>
        <w:t>Exposure to toxic elements/hazardous chemicals  ____%</w:t>
      </w:r>
    </w:p>
    <w:p w14:paraId="7BA9B93C" w14:textId="77777777" w:rsidR="0022327A" w:rsidRPr="0022327A" w:rsidRDefault="004A78BA" w:rsidP="0022327A">
      <w:pPr>
        <w:pStyle w:val="p22"/>
        <w:ind w:left="1710" w:hanging="360"/>
        <w:jc w:val="both"/>
        <w:rPr>
          <w:rFonts w:ascii="Arial" w:hAnsi="Arial" w:cs="Arial"/>
          <w:color w:val="000000"/>
        </w:rPr>
      </w:pPr>
      <w:sdt>
        <w:sdtPr>
          <w:rPr>
            <w:rFonts w:ascii="Arial" w:hAnsi="Arial" w:cs="Arial"/>
            <w:color w:val="000000"/>
          </w:rPr>
          <w:id w:val="1808117418"/>
          <w14:checkbox>
            <w14:checked w14:val="0"/>
            <w14:checkedState w14:val="2612" w14:font="MS Gothic"/>
            <w14:uncheckedState w14:val="2610" w14:font="MS Gothic"/>
          </w14:checkbox>
        </w:sdtPr>
        <w:sdtEndPr/>
        <w:sdtContent>
          <w:r w:rsidR="0022327A" w:rsidRPr="0022327A">
            <w:rPr>
              <w:rFonts w:ascii="Segoe UI Symbol" w:eastAsia="MS Gothic" w:hAnsi="Segoe UI Symbol" w:cs="Segoe UI Symbol"/>
              <w:color w:val="000000"/>
            </w:rPr>
            <w:t>☐</w:t>
          </w:r>
        </w:sdtContent>
      </w:sdt>
      <w:r w:rsidR="0022327A" w:rsidRPr="0022327A">
        <w:rPr>
          <w:rFonts w:ascii="Arial" w:hAnsi="Arial" w:cs="Arial"/>
          <w:color w:val="000000"/>
        </w:rPr>
        <w:t xml:space="preserve"> </w:t>
      </w:r>
      <w:r w:rsidR="0022327A" w:rsidRPr="0022327A">
        <w:rPr>
          <w:rFonts w:ascii="Arial" w:hAnsi="Arial" w:cs="Arial"/>
          <w:color w:val="000000"/>
        </w:rPr>
        <w:tab/>
        <w:t>Work at heights in excess of 20 feet ___%</w:t>
      </w:r>
    </w:p>
    <w:p w14:paraId="39342D3B" w14:textId="3FF43AC7" w:rsidR="0022327A" w:rsidRPr="0022327A" w:rsidRDefault="004A78BA" w:rsidP="0022327A">
      <w:pPr>
        <w:pStyle w:val="p22"/>
        <w:ind w:left="1710" w:hanging="360"/>
        <w:jc w:val="both"/>
        <w:rPr>
          <w:rFonts w:ascii="Arial" w:hAnsi="Arial" w:cs="Arial"/>
          <w:color w:val="000000"/>
        </w:rPr>
      </w:pPr>
      <w:sdt>
        <w:sdtPr>
          <w:rPr>
            <w:rFonts w:ascii="Arial" w:hAnsi="Arial" w:cs="Arial"/>
            <w:color w:val="000000"/>
          </w:rPr>
          <w:id w:val="-502049694"/>
          <w14:checkbox>
            <w14:checked w14:val="1"/>
            <w14:checkedState w14:val="2612" w14:font="MS Gothic"/>
            <w14:uncheckedState w14:val="2610" w14:font="MS Gothic"/>
          </w14:checkbox>
        </w:sdtPr>
        <w:sdtEndPr/>
        <w:sdtContent>
          <w:r w:rsidR="0022327A">
            <w:rPr>
              <w:rFonts w:ascii="MS Gothic" w:eastAsia="MS Gothic" w:hAnsi="MS Gothic" w:cs="Arial" w:hint="eastAsia"/>
              <w:color w:val="000000"/>
            </w:rPr>
            <w:t>☒</w:t>
          </w:r>
        </w:sdtContent>
      </w:sdt>
      <w:r w:rsidR="0022327A" w:rsidRPr="0022327A">
        <w:rPr>
          <w:rFonts w:ascii="Arial" w:hAnsi="Arial" w:cs="Arial"/>
          <w:color w:val="000000"/>
        </w:rPr>
        <w:t xml:space="preserve"> </w:t>
      </w:r>
      <w:r w:rsidR="0022327A" w:rsidRPr="0022327A">
        <w:rPr>
          <w:rFonts w:ascii="Arial" w:hAnsi="Arial" w:cs="Arial"/>
          <w:color w:val="000000"/>
        </w:rPr>
        <w:tab/>
        <w:t>More than occasional exposure to poor air quality (excessive dust, smoke, fumes, gases, etc.) ____%</w:t>
      </w:r>
    </w:p>
    <w:p w14:paraId="21B802C8" w14:textId="469F49FD" w:rsidR="0022327A" w:rsidRPr="0022327A" w:rsidRDefault="004A78BA" w:rsidP="0022327A">
      <w:pPr>
        <w:pStyle w:val="p22"/>
        <w:ind w:left="1710" w:hanging="360"/>
        <w:jc w:val="both"/>
        <w:rPr>
          <w:rFonts w:ascii="Arial" w:hAnsi="Arial" w:cs="Arial"/>
          <w:color w:val="000000"/>
        </w:rPr>
      </w:pPr>
      <w:sdt>
        <w:sdtPr>
          <w:rPr>
            <w:rFonts w:ascii="Arial" w:hAnsi="Arial" w:cs="Arial"/>
            <w:color w:val="000000"/>
          </w:rPr>
          <w:id w:val="-1593387345"/>
          <w14:checkbox>
            <w14:checked w14:val="1"/>
            <w14:checkedState w14:val="2612" w14:font="MS Gothic"/>
            <w14:uncheckedState w14:val="2610" w14:font="MS Gothic"/>
          </w14:checkbox>
        </w:sdtPr>
        <w:sdtEndPr/>
        <w:sdtContent>
          <w:r w:rsidR="0022327A" w:rsidRPr="0022327A">
            <w:rPr>
              <w:rFonts w:ascii="Segoe UI Symbol" w:eastAsia="MS Gothic" w:hAnsi="Segoe UI Symbol" w:cs="Segoe UI Symbol"/>
              <w:color w:val="000000"/>
            </w:rPr>
            <w:t>☒</w:t>
          </w:r>
        </w:sdtContent>
      </w:sdt>
      <w:r w:rsidR="0022327A" w:rsidRPr="0022327A">
        <w:rPr>
          <w:rFonts w:ascii="Arial" w:hAnsi="Arial" w:cs="Arial"/>
          <w:color w:val="000000"/>
        </w:rPr>
        <w:t xml:space="preserve"> </w:t>
      </w:r>
      <w:r w:rsidR="0022327A" w:rsidRPr="0022327A">
        <w:rPr>
          <w:rFonts w:ascii="Arial" w:hAnsi="Arial" w:cs="Arial"/>
          <w:color w:val="000000"/>
        </w:rPr>
        <w:tab/>
        <w:t>Exposure to weather or temperature extremes ___%</w:t>
      </w:r>
    </w:p>
    <w:p w14:paraId="2B4F7E09" w14:textId="77777777" w:rsidR="0022327A" w:rsidRPr="0022327A" w:rsidRDefault="004A78BA" w:rsidP="0022327A">
      <w:pPr>
        <w:pStyle w:val="Default"/>
        <w:ind w:left="1710" w:hanging="360"/>
        <w:rPr>
          <w:rFonts w:ascii="Arial" w:hAnsi="Arial" w:cs="Arial"/>
        </w:rPr>
      </w:pPr>
      <w:sdt>
        <w:sdtPr>
          <w:rPr>
            <w:rFonts w:ascii="Arial" w:hAnsi="Arial" w:cs="Arial"/>
          </w:rPr>
          <w:id w:val="1549645717"/>
          <w14:checkbox>
            <w14:checked w14:val="0"/>
            <w14:checkedState w14:val="2612" w14:font="MS Gothic"/>
            <w14:uncheckedState w14:val="2610" w14:font="MS Gothic"/>
          </w14:checkbox>
        </w:sdtPr>
        <w:sdtEndPr/>
        <w:sdtContent>
          <w:r w:rsidR="0022327A" w:rsidRPr="0022327A">
            <w:rPr>
              <w:rFonts w:ascii="Segoe UI Symbol" w:eastAsia="MS Gothic" w:hAnsi="Segoe UI Symbol" w:cs="Segoe UI Symbol"/>
            </w:rPr>
            <w:t>☐</w:t>
          </w:r>
        </w:sdtContent>
      </w:sdt>
      <w:r w:rsidR="0022327A" w:rsidRPr="0022327A">
        <w:rPr>
          <w:rFonts w:ascii="Arial" w:hAnsi="Arial" w:cs="Arial"/>
        </w:rPr>
        <w:t xml:space="preserve"> </w:t>
      </w:r>
      <w:r w:rsidR="0022327A" w:rsidRPr="0022327A">
        <w:rPr>
          <w:rFonts w:ascii="Arial" w:hAnsi="Arial" w:cs="Arial"/>
        </w:rPr>
        <w:tab/>
        <w:t>Isolation ____%</w:t>
      </w:r>
    </w:p>
    <w:p w14:paraId="23A2EEC5" w14:textId="77777777" w:rsidR="0022327A" w:rsidRPr="0022327A" w:rsidRDefault="004A78BA" w:rsidP="0022327A">
      <w:pPr>
        <w:pStyle w:val="Default"/>
        <w:ind w:left="1710" w:hanging="360"/>
        <w:rPr>
          <w:rFonts w:ascii="Arial" w:hAnsi="Arial" w:cs="Arial"/>
        </w:rPr>
      </w:pPr>
      <w:sdt>
        <w:sdtPr>
          <w:rPr>
            <w:rFonts w:ascii="Arial" w:hAnsi="Arial" w:cs="Arial"/>
          </w:rPr>
          <w:id w:val="-1744641646"/>
          <w14:checkbox>
            <w14:checked w14:val="0"/>
            <w14:checkedState w14:val="2612" w14:font="MS Gothic"/>
            <w14:uncheckedState w14:val="2610" w14:font="MS Gothic"/>
          </w14:checkbox>
        </w:sdtPr>
        <w:sdtEndPr/>
        <w:sdtContent>
          <w:r w:rsidR="0022327A" w:rsidRPr="0022327A">
            <w:rPr>
              <w:rFonts w:ascii="Segoe UI Symbol" w:eastAsia="MS Gothic" w:hAnsi="Segoe UI Symbol" w:cs="Segoe UI Symbol"/>
            </w:rPr>
            <w:t>☐</w:t>
          </w:r>
        </w:sdtContent>
      </w:sdt>
      <w:r w:rsidR="0022327A" w:rsidRPr="0022327A">
        <w:rPr>
          <w:rFonts w:ascii="Arial" w:hAnsi="Arial" w:cs="Arial"/>
        </w:rPr>
        <w:t xml:space="preserve"> </w:t>
      </w:r>
      <w:r w:rsidR="0022327A" w:rsidRPr="0022327A">
        <w:rPr>
          <w:rFonts w:ascii="Arial" w:hAnsi="Arial" w:cs="Arial"/>
        </w:rPr>
        <w:tab/>
        <w:t>Exposure to light or noise extremes ____%</w:t>
      </w:r>
    </w:p>
    <w:p w14:paraId="3CAECAB1" w14:textId="77777777" w:rsidR="0022327A" w:rsidRPr="0022327A" w:rsidRDefault="004A78BA" w:rsidP="0022327A">
      <w:pPr>
        <w:pStyle w:val="Default"/>
        <w:ind w:left="1710" w:hanging="360"/>
        <w:rPr>
          <w:rFonts w:ascii="Arial" w:hAnsi="Arial" w:cs="Arial"/>
        </w:rPr>
      </w:pPr>
      <w:sdt>
        <w:sdtPr>
          <w:rPr>
            <w:rFonts w:ascii="Arial" w:hAnsi="Arial" w:cs="Arial"/>
          </w:rPr>
          <w:id w:val="1655096034"/>
          <w14:checkbox>
            <w14:checked w14:val="0"/>
            <w14:checkedState w14:val="2612" w14:font="MS Gothic"/>
            <w14:uncheckedState w14:val="2610" w14:font="MS Gothic"/>
          </w14:checkbox>
        </w:sdtPr>
        <w:sdtEndPr/>
        <w:sdtContent>
          <w:r w:rsidR="0022327A" w:rsidRPr="0022327A">
            <w:rPr>
              <w:rFonts w:ascii="Segoe UI Symbol" w:eastAsia="MS Gothic" w:hAnsi="Segoe UI Symbol" w:cs="Segoe UI Symbol"/>
            </w:rPr>
            <w:t>☐</w:t>
          </w:r>
        </w:sdtContent>
      </w:sdt>
      <w:r w:rsidR="0022327A" w:rsidRPr="0022327A">
        <w:rPr>
          <w:rFonts w:ascii="Arial" w:hAnsi="Arial" w:cs="Arial"/>
        </w:rPr>
        <w:t xml:space="preserve"> </w:t>
      </w:r>
      <w:r w:rsidR="0022327A" w:rsidRPr="0022327A">
        <w:rPr>
          <w:rFonts w:ascii="Arial" w:hAnsi="Arial" w:cs="Arial"/>
        </w:rPr>
        <w:tab/>
        <w:t>Regular travel outside the City ____%</w:t>
      </w:r>
    </w:p>
    <w:p w14:paraId="18A2BAF3" w14:textId="77777777" w:rsidR="0022327A" w:rsidRPr="0022327A" w:rsidRDefault="004A78BA" w:rsidP="0022327A">
      <w:pPr>
        <w:pStyle w:val="Default"/>
        <w:ind w:left="1710" w:hanging="360"/>
        <w:rPr>
          <w:rFonts w:ascii="Arial" w:hAnsi="Arial" w:cs="Arial"/>
        </w:rPr>
      </w:pPr>
      <w:sdt>
        <w:sdtPr>
          <w:rPr>
            <w:rFonts w:ascii="Arial" w:hAnsi="Arial" w:cs="Arial"/>
          </w:rPr>
          <w:id w:val="661744742"/>
          <w14:checkbox>
            <w14:checked w14:val="0"/>
            <w14:checkedState w14:val="2612" w14:font="MS Gothic"/>
            <w14:uncheckedState w14:val="2610" w14:font="MS Gothic"/>
          </w14:checkbox>
        </w:sdtPr>
        <w:sdtEndPr/>
        <w:sdtContent>
          <w:r w:rsidR="0022327A" w:rsidRPr="0022327A">
            <w:rPr>
              <w:rFonts w:ascii="Segoe UI Symbol" w:eastAsia="MS Gothic" w:hAnsi="Segoe UI Symbol" w:cs="Segoe UI Symbol"/>
            </w:rPr>
            <w:t>☐</w:t>
          </w:r>
        </w:sdtContent>
      </w:sdt>
      <w:r w:rsidR="0022327A" w:rsidRPr="0022327A">
        <w:rPr>
          <w:rFonts w:ascii="Arial" w:hAnsi="Arial" w:cs="Arial"/>
        </w:rPr>
        <w:t xml:space="preserve"> </w:t>
      </w:r>
      <w:r w:rsidR="0022327A" w:rsidRPr="0022327A">
        <w:rPr>
          <w:rFonts w:ascii="Arial" w:hAnsi="Arial" w:cs="Arial"/>
        </w:rPr>
        <w:tab/>
        <w:t>Risk of injury _______________________________(list) ____%</w:t>
      </w:r>
    </w:p>
    <w:p w14:paraId="35EABD2B" w14:textId="77777777" w:rsidR="0022327A" w:rsidRPr="0022327A" w:rsidRDefault="004A78BA" w:rsidP="0022327A">
      <w:pPr>
        <w:pStyle w:val="Default"/>
        <w:ind w:left="1710" w:hanging="360"/>
        <w:rPr>
          <w:rFonts w:ascii="Arial" w:hAnsi="Arial" w:cs="Arial"/>
        </w:rPr>
      </w:pPr>
      <w:sdt>
        <w:sdtPr>
          <w:rPr>
            <w:rFonts w:ascii="Arial" w:hAnsi="Arial" w:cs="Arial"/>
          </w:rPr>
          <w:id w:val="1412513085"/>
          <w14:checkbox>
            <w14:checked w14:val="0"/>
            <w14:checkedState w14:val="2612" w14:font="MS Gothic"/>
            <w14:uncheckedState w14:val="2610" w14:font="MS Gothic"/>
          </w14:checkbox>
        </w:sdtPr>
        <w:sdtEndPr/>
        <w:sdtContent>
          <w:r w:rsidR="0022327A" w:rsidRPr="0022327A">
            <w:rPr>
              <w:rFonts w:ascii="Segoe UI Symbol" w:eastAsia="MS Gothic" w:hAnsi="Segoe UI Symbol" w:cs="Segoe UI Symbol"/>
            </w:rPr>
            <w:t>☐</w:t>
          </w:r>
        </w:sdtContent>
      </w:sdt>
      <w:r w:rsidR="0022327A" w:rsidRPr="0022327A">
        <w:rPr>
          <w:rFonts w:ascii="Arial" w:hAnsi="Arial" w:cs="Arial"/>
        </w:rPr>
        <w:t xml:space="preserve"> </w:t>
      </w:r>
      <w:r w:rsidR="0022327A" w:rsidRPr="0022327A">
        <w:rPr>
          <w:rFonts w:ascii="Arial" w:hAnsi="Arial" w:cs="Arial"/>
        </w:rPr>
        <w:tab/>
        <w:t>Significant physical exertion required to_____________________    ___%</w:t>
      </w:r>
    </w:p>
    <w:p w14:paraId="495CDE52" w14:textId="77777777" w:rsidR="0022327A" w:rsidRPr="0022327A" w:rsidRDefault="004A78BA" w:rsidP="0022327A">
      <w:pPr>
        <w:pStyle w:val="Default"/>
        <w:ind w:left="1710" w:hanging="360"/>
        <w:rPr>
          <w:rFonts w:ascii="Arial" w:hAnsi="Arial" w:cs="Arial"/>
        </w:rPr>
      </w:pPr>
      <w:sdt>
        <w:sdtPr>
          <w:rPr>
            <w:rFonts w:ascii="Arial" w:hAnsi="Arial" w:cs="Arial"/>
          </w:rPr>
          <w:id w:val="-476849215"/>
          <w14:checkbox>
            <w14:checked w14:val="1"/>
            <w14:checkedState w14:val="2612" w14:font="MS Gothic"/>
            <w14:uncheckedState w14:val="2610" w14:font="MS Gothic"/>
          </w14:checkbox>
        </w:sdtPr>
        <w:sdtEndPr/>
        <w:sdtContent>
          <w:r w:rsidR="0022327A" w:rsidRPr="0022327A">
            <w:rPr>
              <w:rFonts w:ascii="Segoe UI Symbol" w:eastAsia="MS Gothic" w:hAnsi="Segoe UI Symbol" w:cs="Segoe UI Symbol"/>
            </w:rPr>
            <w:t>☒</w:t>
          </w:r>
        </w:sdtContent>
      </w:sdt>
      <w:r w:rsidR="0022327A" w:rsidRPr="0022327A">
        <w:rPr>
          <w:rFonts w:ascii="Arial" w:hAnsi="Arial" w:cs="Arial"/>
        </w:rPr>
        <w:t xml:space="preserve"> </w:t>
      </w:r>
      <w:r w:rsidR="0022327A" w:rsidRPr="0022327A">
        <w:rPr>
          <w:rFonts w:ascii="Arial" w:hAnsi="Arial" w:cs="Arial"/>
        </w:rPr>
        <w:tab/>
        <w:t xml:space="preserve">Other (describe) </w:t>
      </w:r>
      <w:r w:rsidR="0022327A" w:rsidRPr="0022327A">
        <w:rPr>
          <w:rFonts w:ascii="Arial" w:hAnsi="Arial" w:cs="Arial"/>
          <w:u w:val="single"/>
        </w:rPr>
        <w:t>Position is occasionally exposed to wet and/or humid conditions, fumes or airborne particles, toxic or caustic chemicals, risk of electrical shock, and vibration</w:t>
      </w:r>
      <w:r w:rsidR="0022327A" w:rsidRPr="0022327A">
        <w:rPr>
          <w:rFonts w:ascii="Arial" w:hAnsi="Arial" w:cs="Arial"/>
        </w:rPr>
        <w:t xml:space="preserve"> </w:t>
      </w:r>
    </w:p>
    <w:p w14:paraId="701512D6" w14:textId="5B8FF45B" w:rsidR="0022327A" w:rsidRPr="0022327A" w:rsidRDefault="0022327A" w:rsidP="0022327A">
      <w:pPr>
        <w:pStyle w:val="Default"/>
        <w:ind w:left="1710" w:hanging="360"/>
        <w:rPr>
          <w:rFonts w:ascii="Arial" w:hAnsi="Arial" w:cs="Arial"/>
        </w:rPr>
      </w:pPr>
      <w:r w:rsidRPr="0022327A">
        <w:rPr>
          <w:rFonts w:ascii="Arial" w:hAnsi="Arial" w:cs="Arial"/>
        </w:rPr>
        <w:t>General hours of work are 8:00 a.m. – 5:00 p.m. Monday - Friday; however persons in this classification are sometimes called to work evening meetings.  Variations include (check all that apply):</w:t>
      </w:r>
    </w:p>
    <w:p w14:paraId="738086A9" w14:textId="77777777" w:rsidR="0022327A" w:rsidRPr="0022327A" w:rsidRDefault="004A78BA" w:rsidP="0022327A">
      <w:pPr>
        <w:pStyle w:val="p22"/>
        <w:ind w:left="1080" w:firstLine="360"/>
        <w:jc w:val="both"/>
        <w:rPr>
          <w:rFonts w:ascii="Arial" w:hAnsi="Arial" w:cs="Arial"/>
          <w:color w:val="000000"/>
        </w:rPr>
      </w:pPr>
      <w:sdt>
        <w:sdtPr>
          <w:rPr>
            <w:rFonts w:ascii="Arial" w:hAnsi="Arial" w:cs="Arial"/>
            <w:color w:val="000000"/>
          </w:rPr>
          <w:id w:val="1665659374"/>
          <w14:checkbox>
            <w14:checked w14:val="0"/>
            <w14:checkedState w14:val="2612" w14:font="MS Gothic"/>
            <w14:uncheckedState w14:val="2610" w14:font="MS Gothic"/>
          </w14:checkbox>
        </w:sdtPr>
        <w:sdtEndPr/>
        <w:sdtContent>
          <w:r w:rsidR="0022327A" w:rsidRPr="0022327A">
            <w:rPr>
              <w:rFonts w:ascii="Segoe UI Symbol" w:eastAsia="MS Gothic" w:hAnsi="Segoe UI Symbol" w:cs="Segoe UI Symbol"/>
              <w:color w:val="000000"/>
            </w:rPr>
            <w:t>☐</w:t>
          </w:r>
        </w:sdtContent>
      </w:sdt>
      <w:r w:rsidR="0022327A" w:rsidRPr="0022327A">
        <w:rPr>
          <w:rFonts w:ascii="Arial" w:hAnsi="Arial" w:cs="Arial"/>
          <w:color w:val="000000"/>
        </w:rPr>
        <w:t xml:space="preserve"> Frequent or regular overtime</w:t>
      </w:r>
    </w:p>
    <w:p w14:paraId="24BB0964" w14:textId="77777777" w:rsidR="0022327A" w:rsidRPr="0022327A" w:rsidRDefault="004A78BA" w:rsidP="0022327A">
      <w:pPr>
        <w:pStyle w:val="p22"/>
        <w:ind w:left="1080" w:firstLine="360"/>
        <w:jc w:val="both"/>
        <w:rPr>
          <w:rFonts w:ascii="Arial" w:hAnsi="Arial" w:cs="Arial"/>
          <w:color w:val="000000"/>
        </w:rPr>
      </w:pPr>
      <w:sdt>
        <w:sdtPr>
          <w:rPr>
            <w:rFonts w:ascii="Arial" w:hAnsi="Arial" w:cs="Arial"/>
            <w:color w:val="000000"/>
          </w:rPr>
          <w:id w:val="1556276973"/>
          <w14:checkbox>
            <w14:checked w14:val="0"/>
            <w14:checkedState w14:val="2612" w14:font="MS Gothic"/>
            <w14:uncheckedState w14:val="2610" w14:font="MS Gothic"/>
          </w14:checkbox>
        </w:sdtPr>
        <w:sdtEndPr/>
        <w:sdtContent>
          <w:r w:rsidR="0022327A" w:rsidRPr="0022327A">
            <w:rPr>
              <w:rFonts w:ascii="Segoe UI Symbol" w:eastAsia="MS Gothic" w:hAnsi="Segoe UI Symbol" w:cs="Segoe UI Symbol"/>
              <w:color w:val="000000"/>
            </w:rPr>
            <w:t>☐</w:t>
          </w:r>
        </w:sdtContent>
      </w:sdt>
      <w:r w:rsidR="0022327A" w:rsidRPr="0022327A">
        <w:rPr>
          <w:rFonts w:ascii="Arial" w:hAnsi="Arial" w:cs="Arial"/>
          <w:color w:val="000000"/>
        </w:rPr>
        <w:t xml:space="preserve"> Subject to emergency call out</w:t>
      </w:r>
    </w:p>
    <w:p w14:paraId="36640EE1" w14:textId="77777777" w:rsidR="0022327A" w:rsidRPr="0022327A" w:rsidRDefault="004A78BA" w:rsidP="0022327A">
      <w:pPr>
        <w:pStyle w:val="p22"/>
        <w:ind w:left="1080" w:firstLine="360"/>
        <w:jc w:val="both"/>
        <w:rPr>
          <w:rFonts w:ascii="Arial" w:hAnsi="Arial" w:cs="Arial"/>
          <w:color w:val="000000"/>
        </w:rPr>
      </w:pPr>
      <w:sdt>
        <w:sdtPr>
          <w:rPr>
            <w:rFonts w:ascii="Arial" w:hAnsi="Arial" w:cs="Arial"/>
            <w:color w:val="000000"/>
          </w:rPr>
          <w:id w:val="704449636"/>
          <w14:checkbox>
            <w14:checked w14:val="0"/>
            <w14:checkedState w14:val="2612" w14:font="MS Gothic"/>
            <w14:uncheckedState w14:val="2610" w14:font="MS Gothic"/>
          </w14:checkbox>
        </w:sdtPr>
        <w:sdtEndPr/>
        <w:sdtContent>
          <w:r w:rsidR="0022327A" w:rsidRPr="0022327A">
            <w:rPr>
              <w:rFonts w:ascii="Segoe UI Symbol" w:eastAsia="MS Gothic" w:hAnsi="Segoe UI Symbol" w:cs="Segoe UI Symbol"/>
              <w:color w:val="000000"/>
            </w:rPr>
            <w:t>☐</w:t>
          </w:r>
        </w:sdtContent>
      </w:sdt>
      <w:r w:rsidR="0022327A" w:rsidRPr="0022327A">
        <w:rPr>
          <w:rFonts w:ascii="Arial" w:hAnsi="Arial" w:cs="Arial"/>
          <w:color w:val="000000"/>
        </w:rPr>
        <w:t xml:space="preserve"> Split or Night shifts</w:t>
      </w:r>
    </w:p>
    <w:p w14:paraId="6D07ACA5" w14:textId="77777777" w:rsidR="00E9317B" w:rsidRPr="00315244" w:rsidRDefault="00E9317B" w:rsidP="00523F73">
      <w:pPr>
        <w:pStyle w:val="Default"/>
        <w:rPr>
          <w:rFonts w:ascii="Arial" w:hAnsi="Arial" w:cs="Arial"/>
          <w:sz w:val="22"/>
          <w:szCs w:val="22"/>
        </w:rPr>
      </w:pPr>
    </w:p>
    <w:p w14:paraId="13350F68" w14:textId="77777777" w:rsidR="0022327A" w:rsidRPr="00A33720" w:rsidRDefault="0022327A" w:rsidP="0022327A">
      <w:pPr>
        <w:pStyle w:val="p14"/>
        <w:ind w:left="720" w:hanging="720"/>
        <w:jc w:val="both"/>
        <w:rPr>
          <w:rFonts w:ascii="Arial" w:hAnsi="Arial" w:cs="Arial"/>
          <w:color w:val="000000"/>
        </w:rPr>
      </w:pPr>
      <w:r w:rsidRPr="009D5D31">
        <w:rPr>
          <w:rFonts w:ascii="Arial" w:hAnsi="Arial" w:cs="Arial"/>
          <w:b/>
          <w:bCs/>
          <w:color w:val="000000"/>
        </w:rPr>
        <w:t>10.</w:t>
      </w:r>
      <w:r w:rsidRPr="00A33720">
        <w:rPr>
          <w:rFonts w:ascii="Arial" w:hAnsi="Arial" w:cs="Arial"/>
          <w:color w:val="000000"/>
        </w:rPr>
        <w:t xml:space="preserve"> </w:t>
      </w:r>
      <w:r w:rsidRPr="00A33720">
        <w:rPr>
          <w:rFonts w:ascii="Arial" w:hAnsi="Arial" w:cs="Arial"/>
          <w:b/>
          <w:bCs/>
          <w:color w:val="000000"/>
        </w:rPr>
        <w:t xml:space="preserve">Resource Accountability: </w:t>
      </w:r>
    </w:p>
    <w:p w14:paraId="759CC76B" w14:textId="77777777" w:rsidR="0022327A" w:rsidRDefault="0022327A" w:rsidP="0022327A">
      <w:pPr>
        <w:pStyle w:val="p14"/>
        <w:numPr>
          <w:ilvl w:val="0"/>
          <w:numId w:val="34"/>
        </w:numPr>
        <w:jc w:val="both"/>
        <w:rPr>
          <w:rFonts w:ascii="Arial" w:hAnsi="Arial" w:cs="Arial"/>
          <w:color w:val="000000"/>
        </w:rPr>
      </w:pPr>
      <w:r>
        <w:rPr>
          <w:rFonts w:ascii="Arial" w:hAnsi="Arial" w:cs="Arial"/>
          <w:color w:val="000000"/>
        </w:rPr>
        <w:t>Check item(s) that describe involvement in the budgetary process:</w:t>
      </w:r>
    </w:p>
    <w:p w14:paraId="1A9B4E62" w14:textId="79E9DC5C" w:rsidR="0022327A" w:rsidRPr="006F5A7C" w:rsidRDefault="004A78BA" w:rsidP="0022327A">
      <w:pPr>
        <w:pStyle w:val="Default"/>
        <w:ind w:left="360" w:firstLine="720"/>
        <w:rPr>
          <w:rFonts w:ascii="Arial" w:hAnsi="Arial" w:cs="Arial"/>
        </w:rPr>
      </w:pPr>
      <w:sdt>
        <w:sdtPr>
          <w:rPr>
            <w:rFonts w:ascii="Arial" w:hAnsi="Arial" w:cs="Arial"/>
          </w:rPr>
          <w:id w:val="-2008976288"/>
          <w14:checkbox>
            <w14:checked w14:val="0"/>
            <w14:checkedState w14:val="2612" w14:font="MS Gothic"/>
            <w14:uncheckedState w14:val="2610" w14:font="MS Gothic"/>
          </w14:checkbox>
        </w:sdtPr>
        <w:sdtEndPr/>
        <w:sdtContent>
          <w:r w:rsidR="0022327A">
            <w:rPr>
              <w:rFonts w:ascii="MS Gothic" w:eastAsia="MS Gothic" w:hAnsi="MS Gothic" w:cs="Arial" w:hint="eastAsia"/>
            </w:rPr>
            <w:t>☐</w:t>
          </w:r>
        </w:sdtContent>
      </w:sdt>
      <w:r w:rsidR="0022327A">
        <w:rPr>
          <w:rFonts w:ascii="Arial" w:hAnsi="Arial" w:cs="Arial"/>
        </w:rPr>
        <w:t xml:space="preserve"> Not applicable </w:t>
      </w:r>
      <w:r w:rsidR="0022327A" w:rsidRPr="006F5A7C">
        <w:rPr>
          <w:rFonts w:ascii="Arial" w:hAnsi="Arial" w:cs="Arial"/>
        </w:rPr>
        <w:t xml:space="preserve"> </w:t>
      </w:r>
      <w:sdt>
        <w:sdtPr>
          <w:rPr>
            <w:rFonts w:ascii="Arial" w:hAnsi="Arial" w:cs="Arial"/>
          </w:rPr>
          <w:id w:val="-1918314932"/>
          <w14:checkbox>
            <w14:checked w14:val="1"/>
            <w14:checkedState w14:val="2612" w14:font="MS Gothic"/>
            <w14:uncheckedState w14:val="2610" w14:font="MS Gothic"/>
          </w14:checkbox>
        </w:sdtPr>
        <w:sdtEndPr/>
        <w:sdtContent>
          <w:r w:rsidR="0022327A">
            <w:rPr>
              <w:rFonts w:ascii="MS Gothic" w:eastAsia="MS Gothic" w:hAnsi="MS Gothic" w:cs="Arial" w:hint="eastAsia"/>
            </w:rPr>
            <w:t>☒</w:t>
          </w:r>
        </w:sdtContent>
      </w:sdt>
      <w:r w:rsidR="0022327A">
        <w:rPr>
          <w:rFonts w:ascii="Arial" w:hAnsi="Arial" w:cs="Arial"/>
        </w:rPr>
        <w:t xml:space="preserve"> Input</w:t>
      </w:r>
      <w:r w:rsidR="0022327A" w:rsidRPr="006F5A7C">
        <w:rPr>
          <w:rFonts w:ascii="Arial" w:hAnsi="Arial" w:cs="Arial"/>
        </w:rPr>
        <w:t xml:space="preserve"> </w:t>
      </w:r>
      <w:sdt>
        <w:sdtPr>
          <w:rPr>
            <w:rFonts w:ascii="Arial" w:hAnsi="Arial" w:cs="Arial"/>
          </w:rPr>
          <w:id w:val="-480232959"/>
          <w14:checkbox>
            <w14:checked w14:val="0"/>
            <w14:checkedState w14:val="2612" w14:font="MS Gothic"/>
            <w14:uncheckedState w14:val="2610" w14:font="MS Gothic"/>
          </w14:checkbox>
        </w:sdtPr>
        <w:sdtEndPr/>
        <w:sdtContent>
          <w:r w:rsidR="0022327A" w:rsidRPr="006F5A7C">
            <w:rPr>
              <w:rFonts w:ascii="Segoe UI Symbol" w:eastAsia="MS Gothic" w:hAnsi="Segoe UI Symbol" w:cs="Segoe UI Symbol"/>
            </w:rPr>
            <w:t>☐</w:t>
          </w:r>
        </w:sdtContent>
      </w:sdt>
      <w:r w:rsidR="0022327A">
        <w:rPr>
          <w:rFonts w:ascii="Arial" w:hAnsi="Arial" w:cs="Arial"/>
        </w:rPr>
        <w:t xml:space="preserve"> Prepare </w:t>
      </w:r>
      <w:sdt>
        <w:sdtPr>
          <w:rPr>
            <w:rFonts w:ascii="Arial" w:hAnsi="Arial" w:cs="Arial"/>
          </w:rPr>
          <w:id w:val="1373806141"/>
          <w14:checkbox>
            <w14:checked w14:val="0"/>
            <w14:checkedState w14:val="2612" w14:font="MS Gothic"/>
            <w14:uncheckedState w14:val="2610" w14:font="MS Gothic"/>
          </w14:checkbox>
        </w:sdtPr>
        <w:sdtEndPr/>
        <w:sdtContent>
          <w:r w:rsidR="0022327A" w:rsidRPr="006F5A7C">
            <w:rPr>
              <w:rFonts w:ascii="Segoe UI Symbol" w:eastAsia="MS Gothic" w:hAnsi="Segoe UI Symbol" w:cs="Segoe UI Symbol"/>
            </w:rPr>
            <w:t>☐</w:t>
          </w:r>
        </w:sdtContent>
      </w:sdt>
      <w:r w:rsidR="0022327A">
        <w:rPr>
          <w:rFonts w:ascii="Arial" w:hAnsi="Arial" w:cs="Arial"/>
        </w:rPr>
        <w:t xml:space="preserve"> Forecast </w:t>
      </w:r>
      <w:r w:rsidR="0022327A" w:rsidRPr="006F5A7C">
        <w:rPr>
          <w:rFonts w:ascii="Arial" w:hAnsi="Arial" w:cs="Arial"/>
        </w:rPr>
        <w:t xml:space="preserve"> </w:t>
      </w:r>
      <w:sdt>
        <w:sdtPr>
          <w:rPr>
            <w:rFonts w:ascii="Arial" w:hAnsi="Arial" w:cs="Arial"/>
          </w:rPr>
          <w:id w:val="1062907697"/>
          <w14:checkbox>
            <w14:checked w14:val="0"/>
            <w14:checkedState w14:val="2612" w14:font="MS Gothic"/>
            <w14:uncheckedState w14:val="2610" w14:font="MS Gothic"/>
          </w14:checkbox>
        </w:sdtPr>
        <w:sdtEndPr/>
        <w:sdtContent>
          <w:r w:rsidR="0022327A" w:rsidRPr="006F5A7C">
            <w:rPr>
              <w:rFonts w:ascii="Segoe UI Symbol" w:eastAsia="MS Gothic" w:hAnsi="Segoe UI Symbol" w:cs="Segoe UI Symbol"/>
            </w:rPr>
            <w:t>☐</w:t>
          </w:r>
        </w:sdtContent>
      </w:sdt>
      <w:r w:rsidR="0022327A">
        <w:rPr>
          <w:rFonts w:ascii="Arial" w:hAnsi="Arial" w:cs="Arial"/>
        </w:rPr>
        <w:t xml:space="preserve"> Monitor </w:t>
      </w:r>
      <w:sdt>
        <w:sdtPr>
          <w:rPr>
            <w:rFonts w:ascii="Arial" w:hAnsi="Arial" w:cs="Arial"/>
          </w:rPr>
          <w:id w:val="1681235801"/>
          <w14:checkbox>
            <w14:checked w14:val="0"/>
            <w14:checkedState w14:val="2612" w14:font="MS Gothic"/>
            <w14:uncheckedState w14:val="2610" w14:font="MS Gothic"/>
          </w14:checkbox>
        </w:sdtPr>
        <w:sdtEndPr/>
        <w:sdtContent>
          <w:r w:rsidR="0022327A" w:rsidRPr="006F5A7C">
            <w:rPr>
              <w:rFonts w:ascii="Segoe UI Symbol" w:eastAsia="MS Gothic" w:hAnsi="Segoe UI Symbol" w:cs="Segoe UI Symbol"/>
            </w:rPr>
            <w:t>☐</w:t>
          </w:r>
        </w:sdtContent>
      </w:sdt>
      <w:r w:rsidR="0022327A">
        <w:rPr>
          <w:rFonts w:ascii="Arial" w:hAnsi="Arial" w:cs="Arial"/>
        </w:rPr>
        <w:t xml:space="preserve"> Approve</w:t>
      </w:r>
    </w:p>
    <w:p w14:paraId="531AB87A" w14:textId="77777777" w:rsidR="0022327A" w:rsidRDefault="0022327A" w:rsidP="0022327A">
      <w:pPr>
        <w:pStyle w:val="ListParagraph"/>
        <w:numPr>
          <w:ilvl w:val="0"/>
          <w:numId w:val="34"/>
        </w:numPr>
        <w:rPr>
          <w:color w:val="000000"/>
        </w:rPr>
      </w:pPr>
      <w:r w:rsidRPr="00A33720">
        <w:rPr>
          <w:color w:val="000000"/>
        </w:rPr>
        <w:t xml:space="preserve">This position has resource accountability for </w:t>
      </w:r>
      <w:r>
        <w:rPr>
          <w:color w:val="000000"/>
        </w:rPr>
        <w:t>the following level of assets (choose one):</w:t>
      </w:r>
      <w:r w:rsidRPr="009346FB">
        <w:rPr>
          <w:color w:val="000000"/>
        </w:rPr>
        <w:t xml:space="preserve"> </w:t>
      </w:r>
    </w:p>
    <w:p w14:paraId="432406F9" w14:textId="77777777" w:rsidR="0022327A" w:rsidRPr="00A33720" w:rsidRDefault="004A78BA" w:rsidP="0022327A">
      <w:pPr>
        <w:pStyle w:val="ListParagraph"/>
        <w:ind w:left="1080"/>
        <w:rPr>
          <w:color w:val="000000"/>
        </w:rPr>
      </w:pPr>
      <w:sdt>
        <w:sdtPr>
          <w:rPr>
            <w:color w:val="000000"/>
          </w:rPr>
          <w:id w:val="-566028884"/>
          <w14:checkbox>
            <w14:checked w14:val="0"/>
            <w14:checkedState w14:val="2612" w14:font="MS Gothic"/>
            <w14:uncheckedState w14:val="2610" w14:font="MS Gothic"/>
          </w14:checkbox>
        </w:sdtPr>
        <w:sdtEndPr/>
        <w:sdtContent>
          <w:r w:rsidR="0022327A">
            <w:rPr>
              <w:rFonts w:ascii="MS Gothic" w:eastAsia="MS Gothic" w:hAnsi="MS Gothic" w:hint="eastAsia"/>
              <w:color w:val="000000"/>
            </w:rPr>
            <w:t>☐</w:t>
          </w:r>
        </w:sdtContent>
      </w:sdt>
      <w:r w:rsidR="0022327A" w:rsidRPr="00A33720">
        <w:rPr>
          <w:color w:val="000000"/>
        </w:rPr>
        <w:tab/>
      </w:r>
      <w:r w:rsidR="0022327A">
        <w:rPr>
          <w:color w:val="000000"/>
        </w:rPr>
        <w:t xml:space="preserve">Significant – as would be typified by purchasing authorization up to $25,000, or responsibility for operation or use of very high-level equipment/assets.  </w:t>
      </w:r>
    </w:p>
    <w:p w14:paraId="582C5273" w14:textId="5A6293FD" w:rsidR="0022327A" w:rsidRPr="00A33720" w:rsidRDefault="004A78BA" w:rsidP="0022327A">
      <w:pPr>
        <w:pStyle w:val="ListParagraph"/>
        <w:ind w:left="1080"/>
        <w:rPr>
          <w:color w:val="000000"/>
        </w:rPr>
      </w:pPr>
      <w:sdt>
        <w:sdtPr>
          <w:rPr>
            <w:color w:val="000000"/>
          </w:rPr>
          <w:id w:val="-1286347166"/>
          <w14:checkbox>
            <w14:checked w14:val="1"/>
            <w14:checkedState w14:val="2612" w14:font="MS Gothic"/>
            <w14:uncheckedState w14:val="2610" w14:font="MS Gothic"/>
          </w14:checkbox>
        </w:sdtPr>
        <w:sdtEndPr/>
        <w:sdtContent>
          <w:r w:rsidR="0022327A">
            <w:rPr>
              <w:rFonts w:ascii="MS Gothic" w:eastAsia="MS Gothic" w:hAnsi="MS Gothic" w:hint="eastAsia"/>
              <w:color w:val="000000"/>
            </w:rPr>
            <w:t>☒</w:t>
          </w:r>
        </w:sdtContent>
      </w:sdt>
      <w:r w:rsidR="0022327A" w:rsidRPr="00A33720">
        <w:rPr>
          <w:color w:val="000000"/>
        </w:rPr>
        <w:tab/>
      </w:r>
      <w:r w:rsidR="0022327A">
        <w:rPr>
          <w:color w:val="000000"/>
        </w:rPr>
        <w:t xml:space="preserve">Moderate – as would be typified by purchasing authority up to $5,000 or responsibility for operation or use of equipment/assets of moderate value.  </w:t>
      </w:r>
    </w:p>
    <w:p w14:paraId="3763F75F" w14:textId="77777777" w:rsidR="0022327A" w:rsidRDefault="004A78BA" w:rsidP="0022327A">
      <w:pPr>
        <w:pStyle w:val="ListParagraph"/>
        <w:ind w:left="1080"/>
        <w:rPr>
          <w:color w:val="000000"/>
        </w:rPr>
      </w:pPr>
      <w:sdt>
        <w:sdtPr>
          <w:rPr>
            <w:color w:val="000000"/>
          </w:rPr>
          <w:id w:val="-1393964146"/>
          <w14:checkbox>
            <w14:checked w14:val="0"/>
            <w14:checkedState w14:val="2612" w14:font="MS Gothic"/>
            <w14:uncheckedState w14:val="2610" w14:font="MS Gothic"/>
          </w14:checkbox>
        </w:sdtPr>
        <w:sdtEndPr/>
        <w:sdtContent>
          <w:r w:rsidR="0022327A" w:rsidRPr="00A33720">
            <w:rPr>
              <w:rFonts w:ascii="Segoe UI Symbol" w:eastAsia="MS Gothic" w:hAnsi="Segoe UI Symbol" w:cs="Segoe UI Symbol"/>
              <w:color w:val="000000"/>
            </w:rPr>
            <w:t>☐</w:t>
          </w:r>
        </w:sdtContent>
      </w:sdt>
      <w:r w:rsidR="0022327A" w:rsidRPr="00A33720">
        <w:rPr>
          <w:color w:val="000000"/>
        </w:rPr>
        <w:tab/>
      </w:r>
      <w:r w:rsidR="0022327A">
        <w:rPr>
          <w:color w:val="000000"/>
        </w:rPr>
        <w:t xml:space="preserve">None/Low – employees with no purchasing authority or responsibility for operation or use of equipment/assets of modest value.  </w:t>
      </w:r>
    </w:p>
    <w:p w14:paraId="1115B914" w14:textId="77777777" w:rsidR="0022327A" w:rsidRPr="00A33720" w:rsidRDefault="0022327A" w:rsidP="0022327A">
      <w:pPr>
        <w:pStyle w:val="p14"/>
        <w:numPr>
          <w:ilvl w:val="0"/>
          <w:numId w:val="34"/>
        </w:numPr>
        <w:jc w:val="both"/>
        <w:rPr>
          <w:rFonts w:ascii="Arial" w:hAnsi="Arial" w:cs="Arial"/>
          <w:color w:val="000000"/>
        </w:rPr>
      </w:pPr>
      <w:r w:rsidRPr="00A33720">
        <w:rPr>
          <w:rFonts w:ascii="Arial" w:hAnsi="Arial" w:cs="Arial"/>
          <w:color w:val="000000"/>
        </w:rPr>
        <w:t xml:space="preserve">Persons in this classification are responsible to make purchasing decisions resulting in the most efficient solution for the lowest cost. </w:t>
      </w:r>
    </w:p>
    <w:p w14:paraId="45F83434" w14:textId="77777777" w:rsidR="00E9317B" w:rsidRPr="00315244" w:rsidRDefault="00E9317B" w:rsidP="00E9317B">
      <w:pPr>
        <w:pStyle w:val="Default"/>
        <w:rPr>
          <w:rFonts w:ascii="Arial" w:hAnsi="Arial" w:cs="Arial"/>
          <w:sz w:val="22"/>
          <w:szCs w:val="22"/>
        </w:rPr>
      </w:pPr>
    </w:p>
    <w:p w14:paraId="5DF79B76" w14:textId="77777777" w:rsidR="00E9317B" w:rsidRPr="00315244" w:rsidRDefault="00E9317B" w:rsidP="00E9317B">
      <w:pPr>
        <w:pStyle w:val="p23"/>
        <w:jc w:val="both"/>
        <w:rPr>
          <w:rFonts w:ascii="Arial" w:hAnsi="Arial" w:cs="Arial"/>
          <w:color w:val="000000"/>
          <w:sz w:val="22"/>
          <w:szCs w:val="22"/>
        </w:rPr>
      </w:pPr>
      <w:r w:rsidRPr="00315244">
        <w:rPr>
          <w:rFonts w:ascii="Arial" w:hAnsi="Arial" w:cs="Arial"/>
          <w:i/>
          <w:iCs/>
          <w:color w:val="000000"/>
          <w:sz w:val="22"/>
          <w:szCs w:val="22"/>
        </w:rPr>
        <w:t xml:space="preserve">The job classification description does not constitute an employment agreement between the employer and employee and is subject to change by the employer as the needs of the employer and requirements of the job change. </w:t>
      </w:r>
    </w:p>
    <w:p w14:paraId="7F13DF45" w14:textId="77777777" w:rsidR="00E9317B" w:rsidRPr="00315244" w:rsidRDefault="00E9317B" w:rsidP="00E9317B">
      <w:pPr>
        <w:pStyle w:val="t20"/>
        <w:jc w:val="both"/>
        <w:rPr>
          <w:rFonts w:ascii="Arial" w:hAnsi="Arial" w:cs="Arial"/>
          <w:color w:val="000000"/>
          <w:sz w:val="22"/>
          <w:szCs w:val="22"/>
        </w:rPr>
      </w:pPr>
    </w:p>
    <w:p w14:paraId="38695F5D" w14:textId="77777777" w:rsidR="00E9317B" w:rsidRPr="00315244" w:rsidRDefault="00E9317B" w:rsidP="00E9317B">
      <w:pPr>
        <w:pStyle w:val="p13"/>
        <w:jc w:val="both"/>
        <w:rPr>
          <w:rFonts w:ascii="Arial" w:hAnsi="Arial" w:cs="Arial"/>
          <w:color w:val="000000"/>
          <w:sz w:val="22"/>
          <w:szCs w:val="22"/>
        </w:rPr>
      </w:pPr>
      <w:r w:rsidRPr="00315244">
        <w:rPr>
          <w:rFonts w:ascii="Arial" w:hAnsi="Arial" w:cs="Arial"/>
          <w:color w:val="000000"/>
          <w:sz w:val="22"/>
          <w:szCs w:val="22"/>
        </w:rPr>
        <w:t xml:space="preserve">Adopted: 11/20/01 </w:t>
      </w:r>
    </w:p>
    <w:p w14:paraId="3D7C5205" w14:textId="77777777" w:rsidR="00E9317B" w:rsidRDefault="00E9317B" w:rsidP="00E9317B">
      <w:pPr>
        <w:rPr>
          <w:color w:val="000000"/>
          <w:sz w:val="22"/>
          <w:szCs w:val="22"/>
        </w:rPr>
      </w:pPr>
      <w:r w:rsidRPr="00315244">
        <w:rPr>
          <w:color w:val="000000"/>
          <w:sz w:val="22"/>
          <w:szCs w:val="22"/>
        </w:rPr>
        <w:t>Revised: 11/30/04</w:t>
      </w:r>
    </w:p>
    <w:p w14:paraId="65635E7C" w14:textId="5D3CAAD8" w:rsidR="00DE7AEF" w:rsidRDefault="00DE7AEF" w:rsidP="00E9317B">
      <w:pPr>
        <w:rPr>
          <w:color w:val="000000"/>
          <w:sz w:val="22"/>
          <w:szCs w:val="22"/>
        </w:rPr>
      </w:pPr>
      <w:r>
        <w:rPr>
          <w:color w:val="000000"/>
          <w:sz w:val="22"/>
          <w:szCs w:val="22"/>
        </w:rPr>
        <w:t>Revised: 6/30/16</w:t>
      </w:r>
    </w:p>
    <w:p w14:paraId="7B7313EE" w14:textId="2736AD04" w:rsidR="0022327A" w:rsidRPr="00315244" w:rsidRDefault="0022327A" w:rsidP="00E9317B">
      <w:pPr>
        <w:rPr>
          <w:color w:val="000000"/>
          <w:sz w:val="22"/>
          <w:szCs w:val="22"/>
        </w:rPr>
      </w:pPr>
      <w:r>
        <w:rPr>
          <w:color w:val="000000"/>
          <w:sz w:val="22"/>
          <w:szCs w:val="22"/>
        </w:rPr>
        <w:t>Revised: August, 2020</w:t>
      </w:r>
    </w:p>
    <w:p w14:paraId="302C9EA1" w14:textId="77777777" w:rsidR="00276602" w:rsidRPr="00315244" w:rsidRDefault="00276602" w:rsidP="00E9317B">
      <w:pPr>
        <w:rPr>
          <w:b/>
          <w:sz w:val="22"/>
          <w:szCs w:val="22"/>
        </w:rPr>
      </w:pPr>
    </w:p>
    <w:p w14:paraId="3ACE4953" w14:textId="77777777" w:rsidR="0040547F" w:rsidRPr="00315244" w:rsidRDefault="0040547F" w:rsidP="0040547F">
      <w:pPr>
        <w:rPr>
          <w:b/>
          <w:sz w:val="22"/>
          <w:szCs w:val="22"/>
        </w:rPr>
      </w:pPr>
    </w:p>
    <w:p w14:paraId="16DFCFE5" w14:textId="77777777" w:rsidR="0040547F" w:rsidRPr="00315244" w:rsidRDefault="0040547F" w:rsidP="0040547F">
      <w:pPr>
        <w:rPr>
          <w:b/>
          <w:sz w:val="22"/>
          <w:szCs w:val="22"/>
        </w:rPr>
      </w:pPr>
      <w:r w:rsidRPr="00315244">
        <w:rPr>
          <w:b/>
          <w:sz w:val="22"/>
          <w:szCs w:val="22"/>
        </w:rPr>
        <w:t>____________________________________</w:t>
      </w:r>
      <w:r w:rsidRPr="00315244">
        <w:rPr>
          <w:b/>
          <w:sz w:val="22"/>
          <w:szCs w:val="22"/>
        </w:rPr>
        <w:tab/>
        <w:t>________________________________</w:t>
      </w:r>
    </w:p>
    <w:p w14:paraId="23373665" w14:textId="77777777" w:rsidR="0040547F" w:rsidRPr="00315244" w:rsidRDefault="0040547F" w:rsidP="0040547F">
      <w:pPr>
        <w:rPr>
          <w:sz w:val="22"/>
          <w:szCs w:val="22"/>
        </w:rPr>
      </w:pPr>
      <w:r w:rsidRPr="00315244">
        <w:rPr>
          <w:sz w:val="22"/>
          <w:szCs w:val="22"/>
        </w:rPr>
        <w:t xml:space="preserve">Employee </w:t>
      </w:r>
      <w:r w:rsidR="00DE7AEF">
        <w:rPr>
          <w:sz w:val="22"/>
          <w:szCs w:val="22"/>
        </w:rPr>
        <w:t>Acknowledgement</w:t>
      </w:r>
      <w:r w:rsidRPr="00315244">
        <w:rPr>
          <w:sz w:val="22"/>
          <w:szCs w:val="22"/>
        </w:rPr>
        <w:t>/Date</w:t>
      </w:r>
      <w:r w:rsidRPr="00315244">
        <w:rPr>
          <w:sz w:val="22"/>
          <w:szCs w:val="22"/>
        </w:rPr>
        <w:tab/>
      </w:r>
      <w:r w:rsidRPr="00315244">
        <w:rPr>
          <w:sz w:val="22"/>
          <w:szCs w:val="22"/>
        </w:rPr>
        <w:tab/>
      </w:r>
      <w:r w:rsidRPr="00315244">
        <w:rPr>
          <w:sz w:val="22"/>
          <w:szCs w:val="22"/>
        </w:rPr>
        <w:tab/>
      </w:r>
      <w:r w:rsidR="00DE7AEF">
        <w:rPr>
          <w:sz w:val="22"/>
          <w:szCs w:val="22"/>
        </w:rPr>
        <w:t>Supervisor</w:t>
      </w:r>
      <w:r w:rsidRPr="00315244">
        <w:rPr>
          <w:sz w:val="22"/>
          <w:szCs w:val="22"/>
        </w:rPr>
        <w:t xml:space="preserve"> Approval/Date</w:t>
      </w:r>
      <w:r w:rsidRPr="00315244">
        <w:rPr>
          <w:sz w:val="22"/>
          <w:szCs w:val="22"/>
        </w:rPr>
        <w:tab/>
      </w:r>
    </w:p>
    <w:p w14:paraId="182E8EFF" w14:textId="77777777" w:rsidR="0040547F" w:rsidRPr="00315244" w:rsidRDefault="0040547F" w:rsidP="0040547F">
      <w:pPr>
        <w:rPr>
          <w:sz w:val="22"/>
          <w:szCs w:val="22"/>
        </w:rPr>
      </w:pPr>
    </w:p>
    <w:p w14:paraId="4D3078FE" w14:textId="77777777" w:rsidR="0040547F" w:rsidRPr="00315244" w:rsidRDefault="0040547F" w:rsidP="0040547F">
      <w:pPr>
        <w:rPr>
          <w:sz w:val="22"/>
          <w:szCs w:val="22"/>
        </w:rPr>
      </w:pPr>
    </w:p>
    <w:p w14:paraId="579E967E" w14:textId="77777777" w:rsidR="0040547F" w:rsidRPr="00315244" w:rsidRDefault="0040547F" w:rsidP="0040547F">
      <w:pPr>
        <w:rPr>
          <w:sz w:val="22"/>
          <w:szCs w:val="22"/>
        </w:rPr>
      </w:pPr>
      <w:r w:rsidRPr="00315244">
        <w:rPr>
          <w:sz w:val="22"/>
          <w:szCs w:val="22"/>
        </w:rPr>
        <w:t>____________________________________</w:t>
      </w:r>
      <w:r w:rsidRPr="00315244">
        <w:rPr>
          <w:sz w:val="22"/>
          <w:szCs w:val="22"/>
        </w:rPr>
        <w:tab/>
        <w:t>__________________________________</w:t>
      </w:r>
    </w:p>
    <w:p w14:paraId="7A004107" w14:textId="77777777" w:rsidR="0040547F" w:rsidRPr="00315244" w:rsidRDefault="0040547F" w:rsidP="0040547F">
      <w:pPr>
        <w:rPr>
          <w:sz w:val="22"/>
          <w:szCs w:val="22"/>
        </w:rPr>
      </w:pPr>
      <w:r w:rsidRPr="00315244">
        <w:rPr>
          <w:sz w:val="22"/>
          <w:szCs w:val="22"/>
        </w:rPr>
        <w:t>Department Head Approval/Date</w:t>
      </w:r>
      <w:r w:rsidRPr="00315244">
        <w:rPr>
          <w:sz w:val="22"/>
          <w:szCs w:val="22"/>
        </w:rPr>
        <w:tab/>
      </w:r>
      <w:r w:rsidRPr="00315244">
        <w:rPr>
          <w:sz w:val="22"/>
          <w:szCs w:val="22"/>
        </w:rPr>
        <w:tab/>
      </w:r>
      <w:r w:rsidRPr="00315244">
        <w:rPr>
          <w:sz w:val="22"/>
          <w:szCs w:val="22"/>
        </w:rPr>
        <w:tab/>
        <w:t>Administration Approval/Date</w:t>
      </w:r>
    </w:p>
    <w:p w14:paraId="76CBA0E7" w14:textId="77777777" w:rsidR="00EB2BBA" w:rsidRPr="00315244" w:rsidRDefault="00EB2BBA" w:rsidP="0040547F">
      <w:pPr>
        <w:rPr>
          <w:sz w:val="22"/>
          <w:szCs w:val="22"/>
        </w:rPr>
      </w:pPr>
    </w:p>
    <w:p w14:paraId="7CE8A564" w14:textId="77777777" w:rsidR="00EB2BBA" w:rsidRPr="00315244" w:rsidRDefault="00EB2BBA" w:rsidP="00EB2BBA">
      <w:pPr>
        <w:jc w:val="center"/>
        <w:rPr>
          <w:sz w:val="22"/>
          <w:szCs w:val="22"/>
        </w:rPr>
      </w:pPr>
      <w:r w:rsidRPr="00315244">
        <w:rPr>
          <w:sz w:val="22"/>
          <w:szCs w:val="22"/>
        </w:rPr>
        <w:br w:type="page"/>
      </w:r>
      <w:r w:rsidRPr="00315244">
        <w:rPr>
          <w:sz w:val="22"/>
          <w:szCs w:val="22"/>
        </w:rPr>
        <w:lastRenderedPageBreak/>
        <w:t>Overall Job Strength Rating Definitions</w:t>
      </w:r>
    </w:p>
    <w:p w14:paraId="041DE7B1" w14:textId="77777777" w:rsidR="00EB2BBA" w:rsidRPr="00315244" w:rsidRDefault="00EB2BBA" w:rsidP="00EB2BBA">
      <w:pPr>
        <w:jc w:val="center"/>
        <w:rPr>
          <w:sz w:val="22"/>
          <w:szCs w:val="22"/>
        </w:rPr>
      </w:pPr>
      <w:r w:rsidRPr="00315244">
        <w:rPr>
          <w:sz w:val="22"/>
          <w:szCs w:val="22"/>
        </w:rPr>
        <w:t>(Oregon Workers’ Compensation Rules, Div. 436-035-0012)</w:t>
      </w:r>
    </w:p>
    <w:p w14:paraId="0A4E163E" w14:textId="77777777" w:rsidR="00EB2BBA" w:rsidRPr="00315244" w:rsidRDefault="00EB2BBA" w:rsidP="00EB2BBA">
      <w:pPr>
        <w:jc w:val="center"/>
        <w:rPr>
          <w:sz w:val="22"/>
          <w:szCs w:val="22"/>
        </w:rPr>
      </w:pPr>
    </w:p>
    <w:p w14:paraId="70B8110D" w14:textId="77777777" w:rsidR="00AB6D54" w:rsidRPr="00315244" w:rsidRDefault="00AB6D54" w:rsidP="00AB6D54">
      <w:pPr>
        <w:pStyle w:val="BodyText"/>
        <w:rPr>
          <w:i w:val="0"/>
          <w:iCs w:val="0"/>
          <w:sz w:val="22"/>
          <w:szCs w:val="22"/>
        </w:rPr>
      </w:pPr>
      <w:r w:rsidRPr="00315244">
        <w:rPr>
          <w:b/>
          <w:bCs/>
          <w:i w:val="0"/>
          <w:iCs w:val="0"/>
          <w:sz w:val="22"/>
          <w:szCs w:val="22"/>
        </w:rPr>
        <w:t>S - Sedentary</w:t>
      </w:r>
      <w:r w:rsidRPr="00315244">
        <w:rPr>
          <w:i w:val="0"/>
          <w:iCs w:val="0"/>
          <w:sz w:val="22"/>
          <w:szCs w:val="22"/>
        </w:rPr>
        <w:t xml:space="preserve"> – exerting up to 10 pounds of force occasionally, or a negligible amount of force frequently to lift, carry, push, pull, or otherwise move objects.  Job is mostly sitting, but brief walking and/or standing (occasionally) may be required. </w:t>
      </w:r>
    </w:p>
    <w:p w14:paraId="60731954" w14:textId="77777777" w:rsidR="00AB6D54" w:rsidRPr="00315244" w:rsidRDefault="00AB6D54" w:rsidP="00AB6D54">
      <w:pPr>
        <w:pStyle w:val="BodyText"/>
        <w:rPr>
          <w:i w:val="0"/>
          <w:iCs w:val="0"/>
          <w:sz w:val="22"/>
          <w:szCs w:val="22"/>
        </w:rPr>
      </w:pPr>
    </w:p>
    <w:p w14:paraId="3A9FA43A" w14:textId="77777777" w:rsidR="00AB6D54" w:rsidRPr="00315244" w:rsidRDefault="00AB6D54" w:rsidP="00AB6D54">
      <w:pPr>
        <w:pStyle w:val="BodyText"/>
        <w:rPr>
          <w:i w:val="0"/>
          <w:iCs w:val="0"/>
          <w:sz w:val="22"/>
          <w:szCs w:val="22"/>
        </w:rPr>
      </w:pPr>
      <w:r w:rsidRPr="00315244">
        <w:rPr>
          <w:b/>
          <w:bCs/>
          <w:i w:val="0"/>
          <w:iCs w:val="0"/>
          <w:sz w:val="22"/>
          <w:szCs w:val="22"/>
        </w:rPr>
        <w:t xml:space="preserve">L – Light </w:t>
      </w:r>
      <w:r w:rsidRPr="00315244">
        <w:rPr>
          <w:i w:val="0"/>
          <w:iCs w:val="0"/>
          <w:sz w:val="22"/>
          <w:szCs w:val="22"/>
        </w:rPr>
        <w:t xml:space="preserve"> - exerting up to 20 pounds of force occasionally,  or up to 10 pounds of force frequently, or a negligible amount of force continually to lift, carry, push, pull or move objects.  Job is largely sitting, but more than sedentary walking or standing may be required. Work is light if job tasks are done sitting, but considerable upper body or arm movement or use of leg controls is involved.  </w:t>
      </w:r>
    </w:p>
    <w:p w14:paraId="196C1073" w14:textId="77777777" w:rsidR="00AB6D54" w:rsidRPr="00315244" w:rsidRDefault="00AB6D54" w:rsidP="00AB6D54">
      <w:pPr>
        <w:pStyle w:val="BodyText"/>
        <w:rPr>
          <w:i w:val="0"/>
          <w:iCs w:val="0"/>
          <w:sz w:val="22"/>
          <w:szCs w:val="22"/>
        </w:rPr>
      </w:pPr>
    </w:p>
    <w:p w14:paraId="61BFDB46" w14:textId="77777777" w:rsidR="00AB6D54" w:rsidRPr="00315244" w:rsidRDefault="00AB6D54" w:rsidP="00AB6D54">
      <w:pPr>
        <w:pStyle w:val="BodyText"/>
        <w:rPr>
          <w:i w:val="0"/>
          <w:iCs w:val="0"/>
          <w:sz w:val="22"/>
          <w:szCs w:val="22"/>
        </w:rPr>
      </w:pPr>
      <w:r w:rsidRPr="00315244">
        <w:rPr>
          <w:b/>
          <w:bCs/>
          <w:i w:val="0"/>
          <w:iCs w:val="0"/>
          <w:sz w:val="22"/>
          <w:szCs w:val="22"/>
        </w:rPr>
        <w:t>M – Medium</w:t>
      </w:r>
      <w:r w:rsidRPr="00315244">
        <w:rPr>
          <w:b/>
          <w:bCs/>
          <w:sz w:val="22"/>
          <w:szCs w:val="22"/>
        </w:rPr>
        <w:t xml:space="preserve"> </w:t>
      </w:r>
      <w:r w:rsidRPr="00315244">
        <w:rPr>
          <w:i w:val="0"/>
          <w:iCs w:val="0"/>
          <w:sz w:val="22"/>
          <w:szCs w:val="22"/>
        </w:rPr>
        <w:t xml:space="preserve">-  exerting 20 to 50 pounds of force occasionally, or 10 to 25 pounds of force frequently, or greater than negligible up to 10 pounds of force continually to lift, carry, push, pull or move objects.   Standing, walking, and/or other positional physical movements may be occasional to frequent. </w:t>
      </w:r>
    </w:p>
    <w:p w14:paraId="184C01EC" w14:textId="77777777" w:rsidR="00AB6D54" w:rsidRPr="00315244" w:rsidRDefault="00AB6D54" w:rsidP="00AB6D54">
      <w:pPr>
        <w:pStyle w:val="BodyText"/>
        <w:rPr>
          <w:i w:val="0"/>
          <w:iCs w:val="0"/>
          <w:sz w:val="22"/>
          <w:szCs w:val="22"/>
        </w:rPr>
      </w:pPr>
    </w:p>
    <w:p w14:paraId="36F26705" w14:textId="77777777" w:rsidR="00AB6D54" w:rsidRPr="00315244" w:rsidRDefault="00AB6D54" w:rsidP="00AB6D54">
      <w:pPr>
        <w:pStyle w:val="BodyText"/>
        <w:rPr>
          <w:i w:val="0"/>
          <w:iCs w:val="0"/>
          <w:sz w:val="22"/>
          <w:szCs w:val="22"/>
        </w:rPr>
      </w:pPr>
      <w:r w:rsidRPr="00315244">
        <w:rPr>
          <w:b/>
          <w:bCs/>
          <w:i w:val="0"/>
          <w:iCs w:val="0"/>
          <w:sz w:val="22"/>
          <w:szCs w:val="22"/>
        </w:rPr>
        <w:t xml:space="preserve">H – Heavy </w:t>
      </w:r>
      <w:r w:rsidR="00417266" w:rsidRPr="00315244">
        <w:rPr>
          <w:sz w:val="22"/>
          <w:szCs w:val="22"/>
        </w:rPr>
        <w:t>–</w:t>
      </w:r>
      <w:r w:rsidRPr="00315244">
        <w:rPr>
          <w:sz w:val="22"/>
          <w:szCs w:val="22"/>
        </w:rPr>
        <w:t xml:space="preserve"> </w:t>
      </w:r>
      <w:r w:rsidR="00417266" w:rsidRPr="00315244">
        <w:rPr>
          <w:i w:val="0"/>
          <w:sz w:val="22"/>
          <w:szCs w:val="22"/>
        </w:rPr>
        <w:t xml:space="preserve">exerting 50 to 100 pounds of force occasionally, or 25 to 50 pounds of force frequently, or 10 to 20 pounds of force continually to </w:t>
      </w:r>
      <w:r w:rsidRPr="00315244">
        <w:rPr>
          <w:i w:val="0"/>
          <w:iCs w:val="0"/>
          <w:sz w:val="22"/>
          <w:szCs w:val="22"/>
        </w:rPr>
        <w:t>lift, carry, push, pull</w:t>
      </w:r>
      <w:r w:rsidR="00417266" w:rsidRPr="00315244">
        <w:rPr>
          <w:i w:val="0"/>
          <w:iCs w:val="0"/>
          <w:sz w:val="22"/>
          <w:szCs w:val="22"/>
        </w:rPr>
        <w:t xml:space="preserve">, or move </w:t>
      </w:r>
      <w:r w:rsidRPr="00315244">
        <w:rPr>
          <w:i w:val="0"/>
          <w:iCs w:val="0"/>
          <w:sz w:val="22"/>
          <w:szCs w:val="22"/>
        </w:rPr>
        <w:t>objects</w:t>
      </w:r>
      <w:r w:rsidR="00417266" w:rsidRPr="00315244">
        <w:rPr>
          <w:i w:val="0"/>
          <w:iCs w:val="0"/>
          <w:sz w:val="22"/>
          <w:szCs w:val="22"/>
        </w:rPr>
        <w:t>. Wa</w:t>
      </w:r>
      <w:r w:rsidRPr="00315244">
        <w:rPr>
          <w:i w:val="0"/>
          <w:iCs w:val="0"/>
          <w:sz w:val="22"/>
          <w:szCs w:val="22"/>
        </w:rPr>
        <w:t xml:space="preserve">lking, standing, and other positional physical requirements may be frequent to continual.  </w:t>
      </w:r>
    </w:p>
    <w:p w14:paraId="0C66EBB5" w14:textId="77777777" w:rsidR="00AB6D54" w:rsidRPr="00315244" w:rsidRDefault="00AB6D54" w:rsidP="00AB6D54">
      <w:pPr>
        <w:pStyle w:val="BodyText"/>
        <w:rPr>
          <w:i w:val="0"/>
          <w:iCs w:val="0"/>
          <w:sz w:val="22"/>
          <w:szCs w:val="22"/>
        </w:rPr>
      </w:pPr>
    </w:p>
    <w:p w14:paraId="636D3DC4" w14:textId="77777777" w:rsidR="00AB6D54" w:rsidRPr="00315244" w:rsidRDefault="00AB6D54" w:rsidP="00AB6D54">
      <w:pPr>
        <w:pStyle w:val="BodyText"/>
        <w:rPr>
          <w:i w:val="0"/>
          <w:iCs w:val="0"/>
          <w:sz w:val="22"/>
          <w:szCs w:val="22"/>
        </w:rPr>
      </w:pPr>
      <w:r w:rsidRPr="00315244">
        <w:rPr>
          <w:b/>
          <w:bCs/>
          <w:i w:val="0"/>
          <w:iCs w:val="0"/>
          <w:sz w:val="22"/>
          <w:szCs w:val="22"/>
        </w:rPr>
        <w:t xml:space="preserve">V/H – Very Heavy </w:t>
      </w:r>
      <w:r w:rsidRPr="00315244">
        <w:rPr>
          <w:i w:val="0"/>
          <w:iCs w:val="0"/>
          <w:sz w:val="22"/>
          <w:szCs w:val="22"/>
        </w:rPr>
        <w:t xml:space="preserve">– </w:t>
      </w:r>
      <w:r w:rsidR="00417266" w:rsidRPr="00315244">
        <w:rPr>
          <w:i w:val="0"/>
          <w:iCs w:val="0"/>
          <w:sz w:val="22"/>
          <w:szCs w:val="22"/>
        </w:rPr>
        <w:t>exerting in excess of 100 pounds of force</w:t>
      </w:r>
      <w:r w:rsidRPr="00315244">
        <w:rPr>
          <w:i w:val="0"/>
          <w:iCs w:val="0"/>
          <w:sz w:val="22"/>
          <w:szCs w:val="22"/>
        </w:rPr>
        <w:t xml:space="preserve"> occasionally</w:t>
      </w:r>
      <w:r w:rsidR="00417266" w:rsidRPr="00315244">
        <w:rPr>
          <w:i w:val="0"/>
          <w:iCs w:val="0"/>
          <w:sz w:val="22"/>
          <w:szCs w:val="22"/>
        </w:rPr>
        <w:t>, or in excess of 50 pounds of force frequently, or in excess of 20 pounds of force continually to</w:t>
      </w:r>
      <w:r w:rsidRPr="00315244">
        <w:rPr>
          <w:i w:val="0"/>
          <w:iCs w:val="0"/>
          <w:sz w:val="22"/>
          <w:szCs w:val="22"/>
        </w:rPr>
        <w:t xml:space="preserve"> lift, carry, push, pull</w:t>
      </w:r>
      <w:r w:rsidR="00417266" w:rsidRPr="00315244">
        <w:rPr>
          <w:i w:val="0"/>
          <w:iCs w:val="0"/>
          <w:sz w:val="22"/>
          <w:szCs w:val="22"/>
        </w:rPr>
        <w:t xml:space="preserve">, or move objects. Walking, standing, and other positional physical requirements may be frequent to continual.  </w:t>
      </w:r>
      <w:r w:rsidRPr="00315244">
        <w:rPr>
          <w:i w:val="0"/>
          <w:iCs w:val="0"/>
          <w:sz w:val="22"/>
          <w:szCs w:val="22"/>
        </w:rPr>
        <w:t xml:space="preserve">  </w:t>
      </w:r>
    </w:p>
    <w:p w14:paraId="70E77F30" w14:textId="77777777" w:rsidR="00EB2BBA" w:rsidRPr="00315244" w:rsidRDefault="00EB2BBA" w:rsidP="00AB6D54">
      <w:pPr>
        <w:rPr>
          <w:sz w:val="22"/>
          <w:szCs w:val="22"/>
        </w:rPr>
      </w:pPr>
    </w:p>
    <w:sectPr w:rsidR="00EB2BBA" w:rsidRPr="00315244" w:rsidSect="00D91504">
      <w:pgSz w:w="12240" w:h="15840"/>
      <w:pgMar w:top="1080" w:right="1296" w:bottom="1260" w:left="129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drea Denton" w:date="2019-01-10T14:14:00Z" w:initials="AD">
    <w:p w14:paraId="25617E5D" w14:textId="77777777" w:rsidR="006C245E" w:rsidRDefault="006C245E" w:rsidP="006C245E">
      <w:pPr>
        <w:pStyle w:val="CommentText"/>
      </w:pPr>
      <w:r>
        <w:rPr>
          <w:rStyle w:val="CommentReference"/>
        </w:rPr>
        <w:annotationRef/>
      </w:r>
      <w:r w:rsidRPr="00B42114">
        <w:rPr>
          <w:i/>
          <w:color w:val="000000"/>
          <w:sz w:val="22"/>
          <w:szCs w:val="22"/>
        </w:rPr>
        <w:t>List any specific diploma or degrees</w:t>
      </w:r>
      <w:r>
        <w:rPr>
          <w:i/>
          <w:color w:val="000000"/>
          <w:sz w:val="22"/>
          <w:szCs w:val="22"/>
        </w:rPr>
        <w:t xml:space="preserve"> that may be</w:t>
      </w:r>
      <w:r w:rsidRPr="00B42114">
        <w:rPr>
          <w:i/>
          <w:color w:val="000000"/>
          <w:sz w:val="22"/>
          <w:szCs w:val="22"/>
        </w:rPr>
        <w:t xml:space="preserve"> </w:t>
      </w:r>
      <w:r w:rsidRPr="00B42114">
        <w:rPr>
          <w:i/>
          <w:color w:val="000000"/>
          <w:sz w:val="22"/>
          <w:szCs w:val="22"/>
          <w:u w:val="single"/>
        </w:rPr>
        <w:t>required</w:t>
      </w:r>
      <w:r w:rsidRPr="00B42114">
        <w:rPr>
          <w:i/>
          <w:color w:val="000000"/>
          <w:sz w:val="22"/>
          <w:szCs w:val="22"/>
        </w:rPr>
        <w:t xml:space="preserve"> to perform the job</w:t>
      </w:r>
      <w:r>
        <w:rPr>
          <w:i/>
          <w:noProof/>
          <w:color w:val="000000"/>
          <w:sz w:val="22"/>
          <w:szCs w:val="22"/>
        </w:rPr>
        <w:t>.  If preferred, but not required, use next section.</w:t>
      </w:r>
    </w:p>
  </w:comment>
  <w:comment w:id="1" w:author="Andrea Denton" w:date="2019-01-10T14:25:00Z" w:initials="AD">
    <w:p w14:paraId="28397121" w14:textId="77777777" w:rsidR="006C245E" w:rsidRDefault="006C245E" w:rsidP="006C245E">
      <w:pPr>
        <w:pStyle w:val="CommentText"/>
      </w:pPr>
      <w:r>
        <w:rPr>
          <w:rStyle w:val="CommentReference"/>
        </w:rPr>
        <w:annotationRef/>
      </w:r>
      <w:r>
        <w:rPr>
          <w:i/>
          <w:color w:val="000000"/>
          <w:sz w:val="22"/>
          <w:szCs w:val="22"/>
        </w:rPr>
        <w:t xml:space="preserve">Use only if alternatives to requirements listed above are appropriate, i.e. if the position requires a BA and 5 years experience, could 10 years </w:t>
      </w:r>
      <w:r>
        <w:rPr>
          <w:i/>
          <w:noProof/>
          <w:color w:val="000000"/>
          <w:sz w:val="22"/>
          <w:szCs w:val="22"/>
        </w:rPr>
        <w:t xml:space="preserve">of </w:t>
      </w:r>
      <w:r>
        <w:rPr>
          <w:i/>
          <w:color w:val="000000"/>
          <w:sz w:val="22"/>
          <w:szCs w:val="22"/>
        </w:rPr>
        <w:t>experience</w:t>
      </w:r>
      <w:r>
        <w:rPr>
          <w:i/>
          <w:noProof/>
          <w:color w:val="000000"/>
          <w:sz w:val="22"/>
          <w:szCs w:val="22"/>
        </w:rPr>
        <w:t xml:space="preserve"> with no degree</w:t>
      </w:r>
      <w:r>
        <w:rPr>
          <w:i/>
          <w:color w:val="000000"/>
          <w:sz w:val="22"/>
          <w:szCs w:val="22"/>
        </w:rPr>
        <w:t xml:space="preserve"> substitute? Or </w:t>
      </w:r>
      <w:r>
        <w:rPr>
          <w:i/>
          <w:noProof/>
          <w:color w:val="000000"/>
          <w:sz w:val="22"/>
          <w:szCs w:val="22"/>
        </w:rPr>
        <w:t xml:space="preserve">could </w:t>
      </w:r>
      <w:r>
        <w:rPr>
          <w:i/>
          <w:color w:val="000000"/>
          <w:sz w:val="22"/>
          <w:szCs w:val="22"/>
        </w:rPr>
        <w:t xml:space="preserve">2 relevant degrees </w:t>
      </w:r>
      <w:r>
        <w:rPr>
          <w:i/>
          <w:noProof/>
          <w:color w:val="000000"/>
          <w:sz w:val="22"/>
          <w:szCs w:val="22"/>
        </w:rPr>
        <w:t xml:space="preserve">with </w:t>
      </w:r>
      <w:r>
        <w:rPr>
          <w:i/>
          <w:color w:val="000000"/>
          <w:sz w:val="22"/>
          <w:szCs w:val="22"/>
        </w:rPr>
        <w:t>only 2 years experience</w:t>
      </w:r>
      <w:r>
        <w:rPr>
          <w:i/>
          <w:noProof/>
          <w:color w:val="000000"/>
          <w:sz w:val="22"/>
          <w:szCs w:val="22"/>
        </w:rPr>
        <w:t xml:space="preserve"> substitute</w:t>
      </w:r>
      <w:r>
        <w:rPr>
          <w:i/>
          <w:color w:val="000000"/>
          <w:sz w:val="22"/>
          <w:szCs w:val="22"/>
        </w:rPr>
        <w:t xml:space="preserve">?  Not all jobs may allow substitutes, i.e. a Registered Nurse </w:t>
      </w:r>
      <w:r w:rsidRPr="00B42114">
        <w:rPr>
          <w:i/>
          <w:color w:val="000000"/>
          <w:sz w:val="22"/>
          <w:szCs w:val="22"/>
          <w:u w:val="single"/>
        </w:rPr>
        <w:t>requires</w:t>
      </w:r>
      <w:r>
        <w:rPr>
          <w:i/>
          <w:color w:val="000000"/>
          <w:sz w:val="22"/>
          <w:szCs w:val="22"/>
        </w:rPr>
        <w:t xml:space="preserve"> a RN license.</w:t>
      </w:r>
    </w:p>
  </w:comment>
  <w:comment w:id="2" w:author="Andrea Denton" w:date="2019-01-10T14:35:00Z" w:initials="AD">
    <w:p w14:paraId="25AEEE51" w14:textId="77777777" w:rsidR="00F868B3" w:rsidRDefault="00F868B3" w:rsidP="00F868B3">
      <w:pPr>
        <w:pStyle w:val="CommentText"/>
      </w:pPr>
      <w:r>
        <w:rPr>
          <w:rStyle w:val="CommentReference"/>
        </w:rPr>
        <w:annotationRef/>
      </w:r>
      <w:r>
        <w:rPr>
          <w:noProof/>
        </w:rPr>
        <w:t>"Supervision" includes authority (or significant input into) hiring, firing, discipline, assigning and directing work, evaluating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617E5D" w15:done="0"/>
  <w15:commentEx w15:paraId="28397121" w15:done="0"/>
  <w15:commentEx w15:paraId="25AEEE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617E5D" w16cid:durableId="1FE1D1CF"/>
  <w16cid:commentId w16cid:paraId="28397121" w16cid:durableId="1FE1D452"/>
  <w16cid:commentId w16cid:paraId="25AEEE51" w16cid:durableId="1FE1D6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94345"/>
    <w:multiLevelType w:val="hybridMultilevel"/>
    <w:tmpl w:val="195AFDF2"/>
    <w:lvl w:ilvl="0" w:tplc="C0C6F5BE">
      <w:start w:val="1"/>
      <w:numFmt w:val="lowerLetter"/>
      <w:lvlText w:val="%1)"/>
      <w:lvlJc w:val="left"/>
      <w:pPr>
        <w:ind w:left="1223" w:hanging="360"/>
      </w:pPr>
      <w:rPr>
        <w:rFonts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1" w15:restartNumberingAfterBreak="0">
    <w:nsid w:val="09693E8C"/>
    <w:multiLevelType w:val="hybridMultilevel"/>
    <w:tmpl w:val="4B7097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8718B0"/>
    <w:multiLevelType w:val="hybridMultilevel"/>
    <w:tmpl w:val="60A4C9E0"/>
    <w:lvl w:ilvl="0" w:tplc="2A72C116">
      <w:start w:val="1"/>
      <w:numFmt w:val="lowerLetter"/>
      <w:lvlText w:val="%1)"/>
      <w:lvlJc w:val="left"/>
      <w:pPr>
        <w:tabs>
          <w:tab w:val="num" w:pos="2160"/>
        </w:tabs>
        <w:ind w:left="2160" w:hanging="1440"/>
      </w:pPr>
      <w:rPr>
        <w:rFonts w:ascii="Arial" w:eastAsia="Times New Roman" w:hAnsi="Arial" w:cs="Arial"/>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51529D"/>
    <w:multiLevelType w:val="hybridMultilevel"/>
    <w:tmpl w:val="FD16D0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473FC2"/>
    <w:multiLevelType w:val="hybridMultilevel"/>
    <w:tmpl w:val="E14018DE"/>
    <w:lvl w:ilvl="0" w:tplc="7F2A0722">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45F82"/>
    <w:multiLevelType w:val="hybridMultilevel"/>
    <w:tmpl w:val="E556D280"/>
    <w:lvl w:ilvl="0" w:tplc="5C6871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BF7873"/>
    <w:multiLevelType w:val="hybridMultilevel"/>
    <w:tmpl w:val="52E47B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296BE5"/>
    <w:multiLevelType w:val="hybridMultilevel"/>
    <w:tmpl w:val="A0AEB232"/>
    <w:lvl w:ilvl="0" w:tplc="FEC8F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741618"/>
    <w:multiLevelType w:val="hybridMultilevel"/>
    <w:tmpl w:val="AF62D3A2"/>
    <w:lvl w:ilvl="0" w:tplc="478C17F6">
      <w:start w:val="1"/>
      <w:numFmt w:val="lowerLetter"/>
      <w:lvlText w:val="%1)"/>
      <w:lvlJc w:val="left"/>
      <w:pPr>
        <w:ind w:left="1223" w:hanging="360"/>
      </w:pPr>
      <w:rPr>
        <w:rFonts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9" w15:restartNumberingAfterBreak="0">
    <w:nsid w:val="301A247C"/>
    <w:multiLevelType w:val="multilevel"/>
    <w:tmpl w:val="2676E1D4"/>
    <w:lvl w:ilvl="0">
      <w:start w:val="1"/>
      <w:numFmt w:val="decimal"/>
      <w:lvlText w:val="%1."/>
      <w:lvlJc w:val="left"/>
      <w:pPr>
        <w:tabs>
          <w:tab w:val="num" w:pos="360"/>
        </w:tabs>
        <w:ind w:left="360" w:firstLine="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956A3"/>
    <w:multiLevelType w:val="hybridMultilevel"/>
    <w:tmpl w:val="E3163ED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6B1AC6"/>
    <w:multiLevelType w:val="hybridMultilevel"/>
    <w:tmpl w:val="0A4A195E"/>
    <w:lvl w:ilvl="0" w:tplc="92C03268">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2965AEB"/>
    <w:multiLevelType w:val="multilevel"/>
    <w:tmpl w:val="79229EB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82772BB"/>
    <w:multiLevelType w:val="hybridMultilevel"/>
    <w:tmpl w:val="79229EB2"/>
    <w:lvl w:ilvl="0" w:tplc="19B0FA0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2B28E2"/>
    <w:multiLevelType w:val="hybridMultilevel"/>
    <w:tmpl w:val="4B7097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291415"/>
    <w:multiLevelType w:val="hybridMultilevel"/>
    <w:tmpl w:val="345CF7D2"/>
    <w:lvl w:ilvl="0" w:tplc="9E56BFD2">
      <w:start w:val="2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982840"/>
    <w:multiLevelType w:val="hybridMultilevel"/>
    <w:tmpl w:val="6AD8702A"/>
    <w:lvl w:ilvl="0" w:tplc="E6F61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BE602E"/>
    <w:multiLevelType w:val="hybridMultilevel"/>
    <w:tmpl w:val="FD16D0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732F22"/>
    <w:multiLevelType w:val="hybridMultilevel"/>
    <w:tmpl w:val="B8541F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6156C1"/>
    <w:multiLevelType w:val="hybridMultilevel"/>
    <w:tmpl w:val="EAA676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65722D"/>
    <w:multiLevelType w:val="hybridMultilevel"/>
    <w:tmpl w:val="007CCB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22F7D90"/>
    <w:multiLevelType w:val="hybridMultilevel"/>
    <w:tmpl w:val="C852A0DA"/>
    <w:lvl w:ilvl="0" w:tplc="19B0FA0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BC1066"/>
    <w:multiLevelType w:val="hybridMultilevel"/>
    <w:tmpl w:val="8460D8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CE19AD"/>
    <w:multiLevelType w:val="hybridMultilevel"/>
    <w:tmpl w:val="46A8FDD0"/>
    <w:lvl w:ilvl="0" w:tplc="F8E4D8A2">
      <w:start w:val="1"/>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4" w15:restartNumberingAfterBreak="0">
    <w:nsid w:val="6404405D"/>
    <w:multiLevelType w:val="hybridMultilevel"/>
    <w:tmpl w:val="B23C2982"/>
    <w:lvl w:ilvl="0" w:tplc="AAC2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876F4B"/>
    <w:multiLevelType w:val="hybridMultilevel"/>
    <w:tmpl w:val="D226A3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8E6C41"/>
    <w:multiLevelType w:val="hybridMultilevel"/>
    <w:tmpl w:val="5A62F3EC"/>
    <w:lvl w:ilvl="0" w:tplc="8D6AB8E2">
      <w:start w:val="1"/>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7" w15:restartNumberingAfterBreak="0">
    <w:nsid w:val="7693469F"/>
    <w:multiLevelType w:val="multilevel"/>
    <w:tmpl w:val="B8E8266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7B121D8"/>
    <w:multiLevelType w:val="hybridMultilevel"/>
    <w:tmpl w:val="829C41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3A2575"/>
    <w:multiLevelType w:val="hybridMultilevel"/>
    <w:tmpl w:val="D01A1D9E"/>
    <w:lvl w:ilvl="0" w:tplc="825205CA">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4428CD"/>
    <w:multiLevelType w:val="hybridMultilevel"/>
    <w:tmpl w:val="5608C428"/>
    <w:lvl w:ilvl="0" w:tplc="B17EAB2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1" w15:restartNumberingAfterBreak="0">
    <w:nsid w:val="78A46E4F"/>
    <w:multiLevelType w:val="hybridMultilevel"/>
    <w:tmpl w:val="14347AA2"/>
    <w:lvl w:ilvl="0" w:tplc="10BA25DE">
      <w:numFmt w:val="bullet"/>
      <w:lvlText w:val="-"/>
      <w:lvlJc w:val="left"/>
      <w:pPr>
        <w:ind w:left="790" w:hanging="43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3E468E"/>
    <w:multiLevelType w:val="hybridMultilevel"/>
    <w:tmpl w:val="D226A3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AE3F9A"/>
    <w:multiLevelType w:val="hybridMultilevel"/>
    <w:tmpl w:val="829C41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7"/>
  </w:num>
  <w:num w:numId="3">
    <w:abstractNumId w:val="9"/>
  </w:num>
  <w:num w:numId="4">
    <w:abstractNumId w:val="13"/>
  </w:num>
  <w:num w:numId="5">
    <w:abstractNumId w:val="12"/>
  </w:num>
  <w:num w:numId="6">
    <w:abstractNumId w:val="15"/>
  </w:num>
  <w:num w:numId="7">
    <w:abstractNumId w:val="20"/>
  </w:num>
  <w:num w:numId="8">
    <w:abstractNumId w:val="11"/>
  </w:num>
  <w:num w:numId="9">
    <w:abstractNumId w:val="6"/>
  </w:num>
  <w:num w:numId="10">
    <w:abstractNumId w:val="16"/>
  </w:num>
  <w:num w:numId="11">
    <w:abstractNumId w:val="19"/>
  </w:num>
  <w:num w:numId="12">
    <w:abstractNumId w:val="8"/>
  </w:num>
  <w:num w:numId="13">
    <w:abstractNumId w:val="17"/>
  </w:num>
  <w:num w:numId="14">
    <w:abstractNumId w:val="0"/>
  </w:num>
  <w:num w:numId="15">
    <w:abstractNumId w:val="25"/>
  </w:num>
  <w:num w:numId="16">
    <w:abstractNumId w:val="7"/>
  </w:num>
  <w:num w:numId="17">
    <w:abstractNumId w:val="33"/>
  </w:num>
  <w:num w:numId="18">
    <w:abstractNumId w:val="5"/>
  </w:num>
  <w:num w:numId="19">
    <w:abstractNumId w:val="10"/>
  </w:num>
  <w:num w:numId="20">
    <w:abstractNumId w:val="24"/>
  </w:num>
  <w:num w:numId="21">
    <w:abstractNumId w:val="2"/>
  </w:num>
  <w:num w:numId="22">
    <w:abstractNumId w:val="22"/>
  </w:num>
  <w:num w:numId="23">
    <w:abstractNumId w:val="30"/>
  </w:num>
  <w:num w:numId="24">
    <w:abstractNumId w:val="14"/>
  </w:num>
  <w:num w:numId="25">
    <w:abstractNumId w:val="23"/>
  </w:num>
  <w:num w:numId="26">
    <w:abstractNumId w:val="26"/>
  </w:num>
  <w:num w:numId="27">
    <w:abstractNumId w:val="4"/>
  </w:num>
  <w:num w:numId="28">
    <w:abstractNumId w:val="18"/>
  </w:num>
  <w:num w:numId="29">
    <w:abstractNumId w:val="31"/>
  </w:num>
  <w:num w:numId="30">
    <w:abstractNumId w:val="28"/>
  </w:num>
  <w:num w:numId="31">
    <w:abstractNumId w:val="32"/>
  </w:num>
  <w:num w:numId="32">
    <w:abstractNumId w:val="3"/>
  </w:num>
  <w:num w:numId="33">
    <w:abstractNumId w:val="29"/>
  </w:num>
  <w:num w:numId="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a Denton">
    <w15:presenceInfo w15:providerId="AD" w15:userId="S-1-5-21-4229154915-566067475-425190487-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BA"/>
    <w:rsid w:val="00005A2D"/>
    <w:rsid w:val="000474F1"/>
    <w:rsid w:val="001E5CB6"/>
    <w:rsid w:val="00203BD1"/>
    <w:rsid w:val="0022327A"/>
    <w:rsid w:val="00276602"/>
    <w:rsid w:val="00315244"/>
    <w:rsid w:val="00376F7A"/>
    <w:rsid w:val="00385550"/>
    <w:rsid w:val="0040547F"/>
    <w:rsid w:val="004151B9"/>
    <w:rsid w:val="00417266"/>
    <w:rsid w:val="004349FB"/>
    <w:rsid w:val="0046633A"/>
    <w:rsid w:val="004802B9"/>
    <w:rsid w:val="004A78BA"/>
    <w:rsid w:val="004D39D1"/>
    <w:rsid w:val="005134A3"/>
    <w:rsid w:val="00523F73"/>
    <w:rsid w:val="00533D53"/>
    <w:rsid w:val="00576902"/>
    <w:rsid w:val="0059668F"/>
    <w:rsid w:val="005B0478"/>
    <w:rsid w:val="0060792D"/>
    <w:rsid w:val="00635209"/>
    <w:rsid w:val="00662859"/>
    <w:rsid w:val="006C245E"/>
    <w:rsid w:val="006D6962"/>
    <w:rsid w:val="006F4E1C"/>
    <w:rsid w:val="00705E2F"/>
    <w:rsid w:val="007224A7"/>
    <w:rsid w:val="0077192D"/>
    <w:rsid w:val="007909D5"/>
    <w:rsid w:val="007973CD"/>
    <w:rsid w:val="007A1539"/>
    <w:rsid w:val="007B0355"/>
    <w:rsid w:val="007B11C1"/>
    <w:rsid w:val="007C4774"/>
    <w:rsid w:val="008A3B78"/>
    <w:rsid w:val="008E3AFE"/>
    <w:rsid w:val="00923662"/>
    <w:rsid w:val="0098613C"/>
    <w:rsid w:val="00A15B4C"/>
    <w:rsid w:val="00A268C9"/>
    <w:rsid w:val="00A468BF"/>
    <w:rsid w:val="00A67646"/>
    <w:rsid w:val="00AB6D54"/>
    <w:rsid w:val="00AD022B"/>
    <w:rsid w:val="00AE74A7"/>
    <w:rsid w:val="00B25303"/>
    <w:rsid w:val="00B27A3D"/>
    <w:rsid w:val="00BA1BC7"/>
    <w:rsid w:val="00C748D7"/>
    <w:rsid w:val="00D44767"/>
    <w:rsid w:val="00D44AB9"/>
    <w:rsid w:val="00D460A7"/>
    <w:rsid w:val="00D91504"/>
    <w:rsid w:val="00DE1F37"/>
    <w:rsid w:val="00DE7AEF"/>
    <w:rsid w:val="00E4526B"/>
    <w:rsid w:val="00E9317B"/>
    <w:rsid w:val="00EA2012"/>
    <w:rsid w:val="00EB2BBA"/>
    <w:rsid w:val="00ED4367"/>
    <w:rsid w:val="00EE3DFE"/>
    <w:rsid w:val="00EE6EB3"/>
    <w:rsid w:val="00F1039C"/>
    <w:rsid w:val="00F2118E"/>
    <w:rsid w:val="00F333D4"/>
    <w:rsid w:val="00F8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53E52FB"/>
  <w15:docId w15:val="{0E9FC72E-671D-4F4E-B7CD-F9C9B191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AB6D5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6D54"/>
    <w:pPr>
      <w:jc w:val="both"/>
    </w:pPr>
    <w:rPr>
      <w:i/>
      <w:iCs/>
    </w:rPr>
  </w:style>
  <w:style w:type="paragraph" w:styleId="Header">
    <w:name w:val="header"/>
    <w:basedOn w:val="Normal"/>
    <w:rsid w:val="00AB6D54"/>
    <w:pPr>
      <w:tabs>
        <w:tab w:val="center" w:pos="4320"/>
        <w:tab w:val="right" w:pos="8640"/>
      </w:tabs>
    </w:pPr>
    <w:rPr>
      <w:rFonts w:cs="Times New Roman"/>
    </w:rPr>
  </w:style>
  <w:style w:type="paragraph" w:customStyle="1" w:styleId="Default">
    <w:name w:val="Default"/>
    <w:rsid w:val="00E9317B"/>
    <w:pPr>
      <w:autoSpaceDE w:val="0"/>
      <w:autoSpaceDN w:val="0"/>
      <w:adjustRightInd w:val="0"/>
    </w:pPr>
    <w:rPr>
      <w:color w:val="000000"/>
      <w:sz w:val="24"/>
      <w:szCs w:val="24"/>
    </w:rPr>
  </w:style>
  <w:style w:type="paragraph" w:customStyle="1" w:styleId="p6">
    <w:name w:val="p6"/>
    <w:basedOn w:val="Default"/>
    <w:next w:val="Default"/>
    <w:rsid w:val="00E9317B"/>
    <w:rPr>
      <w:color w:val="auto"/>
    </w:rPr>
  </w:style>
  <w:style w:type="paragraph" w:customStyle="1" w:styleId="p13">
    <w:name w:val="p13"/>
    <w:basedOn w:val="Default"/>
    <w:next w:val="Default"/>
    <w:rsid w:val="00E9317B"/>
    <w:rPr>
      <w:color w:val="auto"/>
    </w:rPr>
  </w:style>
  <w:style w:type="paragraph" w:customStyle="1" w:styleId="p14">
    <w:name w:val="p14"/>
    <w:basedOn w:val="Default"/>
    <w:next w:val="Default"/>
    <w:rsid w:val="00E9317B"/>
    <w:rPr>
      <w:color w:val="auto"/>
    </w:rPr>
  </w:style>
  <w:style w:type="paragraph" w:customStyle="1" w:styleId="p15">
    <w:name w:val="p15"/>
    <w:basedOn w:val="Default"/>
    <w:next w:val="Default"/>
    <w:rsid w:val="00E9317B"/>
    <w:rPr>
      <w:color w:val="auto"/>
    </w:rPr>
  </w:style>
  <w:style w:type="paragraph" w:customStyle="1" w:styleId="p16">
    <w:name w:val="p16"/>
    <w:basedOn w:val="Default"/>
    <w:next w:val="Default"/>
    <w:rsid w:val="00E9317B"/>
    <w:rPr>
      <w:color w:val="auto"/>
    </w:rPr>
  </w:style>
  <w:style w:type="paragraph" w:customStyle="1" w:styleId="p17">
    <w:name w:val="p17"/>
    <w:basedOn w:val="Default"/>
    <w:next w:val="Default"/>
    <w:rsid w:val="00E9317B"/>
    <w:rPr>
      <w:color w:val="auto"/>
    </w:rPr>
  </w:style>
  <w:style w:type="paragraph" w:customStyle="1" w:styleId="p18">
    <w:name w:val="p18"/>
    <w:basedOn w:val="Default"/>
    <w:next w:val="Default"/>
    <w:rsid w:val="00E9317B"/>
    <w:rPr>
      <w:color w:val="auto"/>
    </w:rPr>
  </w:style>
  <w:style w:type="paragraph" w:customStyle="1" w:styleId="p21">
    <w:name w:val="p21"/>
    <w:basedOn w:val="Default"/>
    <w:next w:val="Default"/>
    <w:rsid w:val="00E9317B"/>
    <w:rPr>
      <w:color w:val="auto"/>
    </w:rPr>
  </w:style>
  <w:style w:type="paragraph" w:customStyle="1" w:styleId="p22">
    <w:name w:val="p22"/>
    <w:basedOn w:val="Default"/>
    <w:next w:val="Default"/>
    <w:rsid w:val="00E9317B"/>
    <w:rPr>
      <w:color w:val="auto"/>
    </w:rPr>
  </w:style>
  <w:style w:type="paragraph" w:customStyle="1" w:styleId="p23">
    <w:name w:val="p23"/>
    <w:basedOn w:val="Default"/>
    <w:next w:val="Default"/>
    <w:rsid w:val="00E9317B"/>
    <w:rPr>
      <w:color w:val="auto"/>
    </w:rPr>
  </w:style>
  <w:style w:type="paragraph" w:customStyle="1" w:styleId="t20">
    <w:name w:val="t20"/>
    <w:basedOn w:val="Default"/>
    <w:next w:val="Default"/>
    <w:rsid w:val="00E9317B"/>
    <w:rPr>
      <w:color w:val="auto"/>
    </w:rPr>
  </w:style>
  <w:style w:type="table" w:styleId="TableGrid">
    <w:name w:val="Table Grid"/>
    <w:basedOn w:val="TableNormal"/>
    <w:rsid w:val="00AE7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F73"/>
    <w:pPr>
      <w:ind w:left="720"/>
      <w:contextualSpacing/>
    </w:pPr>
  </w:style>
  <w:style w:type="character" w:styleId="PlaceholderText">
    <w:name w:val="Placeholder Text"/>
    <w:basedOn w:val="DefaultParagraphFont"/>
    <w:uiPriority w:val="99"/>
    <w:semiHidden/>
    <w:rsid w:val="006C245E"/>
    <w:rPr>
      <w:color w:val="808080"/>
    </w:rPr>
  </w:style>
  <w:style w:type="character" w:styleId="CommentReference">
    <w:name w:val="annotation reference"/>
    <w:basedOn w:val="DefaultParagraphFont"/>
    <w:semiHidden/>
    <w:unhideWhenUsed/>
    <w:rsid w:val="006C245E"/>
    <w:rPr>
      <w:sz w:val="16"/>
      <w:szCs w:val="16"/>
    </w:rPr>
  </w:style>
  <w:style w:type="paragraph" w:styleId="CommentText">
    <w:name w:val="annotation text"/>
    <w:basedOn w:val="Normal"/>
    <w:link w:val="CommentTextChar"/>
    <w:semiHidden/>
    <w:unhideWhenUsed/>
    <w:rsid w:val="006C245E"/>
    <w:rPr>
      <w:sz w:val="20"/>
      <w:szCs w:val="20"/>
    </w:rPr>
  </w:style>
  <w:style w:type="character" w:customStyle="1" w:styleId="CommentTextChar">
    <w:name w:val="Comment Text Char"/>
    <w:basedOn w:val="DefaultParagraphFont"/>
    <w:link w:val="CommentText"/>
    <w:semiHidden/>
    <w:rsid w:val="006C245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F:\Job%20Analysis%20Files%20Forms\CIS%20JD%20format%203%207%2006.doc.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23E69BDB1DC417FBC534F78CF9E3C05"/>
        <w:category>
          <w:name w:val="General"/>
          <w:gallery w:val="placeholder"/>
        </w:category>
        <w:types>
          <w:type w:val="bbPlcHdr"/>
        </w:types>
        <w:behaviors>
          <w:behavior w:val="content"/>
        </w:behaviors>
        <w:guid w:val="{69082373-06E7-404C-9024-1EF5AE79A527}"/>
      </w:docPartPr>
      <w:docPartBody>
        <w:p w:rsidR="00267C2A" w:rsidRDefault="0045040F" w:rsidP="0045040F">
          <w:pPr>
            <w:pStyle w:val="C23E69BDB1DC417FBC534F78CF9E3C05"/>
          </w:pPr>
          <w:r w:rsidRPr="009D1CD3">
            <w:rPr>
              <w:rStyle w:val="PlaceholderText"/>
              <w:rFonts w:ascii="Arial" w:hAnsi="Arial" w:cs="Arial"/>
            </w:rPr>
            <w:t>Choose an item.</w:t>
          </w:r>
        </w:p>
      </w:docPartBody>
    </w:docPart>
    <w:docPart>
      <w:docPartPr>
        <w:name w:val="9C77737451D7426784E6C1724D888F86"/>
        <w:category>
          <w:name w:val="General"/>
          <w:gallery w:val="placeholder"/>
        </w:category>
        <w:types>
          <w:type w:val="bbPlcHdr"/>
        </w:types>
        <w:behaviors>
          <w:behavior w:val="content"/>
        </w:behaviors>
        <w:guid w:val="{CCCCBE20-96CF-4B6B-8673-FF27B368B804}"/>
      </w:docPartPr>
      <w:docPartBody>
        <w:p w:rsidR="00267C2A" w:rsidRDefault="0045040F" w:rsidP="0045040F">
          <w:pPr>
            <w:pStyle w:val="9C77737451D7426784E6C1724D888F86"/>
          </w:pPr>
          <w:r w:rsidRPr="00A33720">
            <w:rPr>
              <w:rStyle w:val="PlaceholderText"/>
            </w:rPr>
            <w:t>Choose an item.</w:t>
          </w:r>
        </w:p>
      </w:docPartBody>
    </w:docPart>
    <w:docPart>
      <w:docPartPr>
        <w:name w:val="C4D8805DC5D640098ACF51295DEA3808"/>
        <w:category>
          <w:name w:val="General"/>
          <w:gallery w:val="placeholder"/>
        </w:category>
        <w:types>
          <w:type w:val="bbPlcHdr"/>
        </w:types>
        <w:behaviors>
          <w:behavior w:val="content"/>
        </w:behaviors>
        <w:guid w:val="{942FD278-5F46-4D36-B932-2D3EB6875BE0}"/>
      </w:docPartPr>
      <w:docPartBody>
        <w:p w:rsidR="00267C2A" w:rsidRDefault="0045040F" w:rsidP="0045040F">
          <w:pPr>
            <w:pStyle w:val="C4D8805DC5D640098ACF51295DEA3808"/>
          </w:pPr>
          <w:r w:rsidRPr="00A33720">
            <w:rPr>
              <w:rStyle w:val="PlaceholderText"/>
            </w:rPr>
            <w:t>Choose an item.</w:t>
          </w:r>
        </w:p>
      </w:docPartBody>
    </w:docPart>
    <w:docPart>
      <w:docPartPr>
        <w:name w:val="17662F8725D246AE8B39ACD79026E55E"/>
        <w:category>
          <w:name w:val="General"/>
          <w:gallery w:val="placeholder"/>
        </w:category>
        <w:types>
          <w:type w:val="bbPlcHdr"/>
        </w:types>
        <w:behaviors>
          <w:behavior w:val="content"/>
        </w:behaviors>
        <w:guid w:val="{804DC301-C160-41B4-AA41-6B5CB288A04F}"/>
      </w:docPartPr>
      <w:docPartBody>
        <w:p w:rsidR="00267C2A" w:rsidRDefault="0045040F" w:rsidP="0045040F">
          <w:pPr>
            <w:pStyle w:val="17662F8725D246AE8B39ACD79026E55E"/>
          </w:pPr>
          <w:r w:rsidRPr="00A33720">
            <w:rPr>
              <w:rStyle w:val="PlaceholderText"/>
            </w:rPr>
            <w:t>Choose an item.</w:t>
          </w:r>
        </w:p>
      </w:docPartBody>
    </w:docPart>
    <w:docPart>
      <w:docPartPr>
        <w:name w:val="4812AAD3D56444509E3EEE6AE247A4FD"/>
        <w:category>
          <w:name w:val="General"/>
          <w:gallery w:val="placeholder"/>
        </w:category>
        <w:types>
          <w:type w:val="bbPlcHdr"/>
        </w:types>
        <w:behaviors>
          <w:behavior w:val="content"/>
        </w:behaviors>
        <w:guid w:val="{A7DF1949-60E9-4F7A-B7F5-334EE1326D0F}"/>
      </w:docPartPr>
      <w:docPartBody>
        <w:p w:rsidR="00267C2A" w:rsidRDefault="0045040F" w:rsidP="0045040F">
          <w:pPr>
            <w:pStyle w:val="4812AAD3D56444509E3EEE6AE247A4FD"/>
          </w:pPr>
          <w:r w:rsidRPr="00A33720">
            <w:rPr>
              <w:rStyle w:val="PlaceholderText"/>
            </w:rPr>
            <w:t>Choose an item.</w:t>
          </w:r>
        </w:p>
      </w:docPartBody>
    </w:docPart>
    <w:docPart>
      <w:docPartPr>
        <w:name w:val="5783E35729A6426AAC4BABCDA718818B"/>
        <w:category>
          <w:name w:val="General"/>
          <w:gallery w:val="placeholder"/>
        </w:category>
        <w:types>
          <w:type w:val="bbPlcHdr"/>
        </w:types>
        <w:behaviors>
          <w:behavior w:val="content"/>
        </w:behaviors>
        <w:guid w:val="{EB770781-C483-48DA-855E-1A96FCC6047F}"/>
      </w:docPartPr>
      <w:docPartBody>
        <w:p w:rsidR="00267C2A" w:rsidRDefault="0045040F" w:rsidP="0045040F">
          <w:pPr>
            <w:pStyle w:val="5783E35729A6426AAC4BABCDA718818B"/>
          </w:pPr>
          <w:r w:rsidRPr="00A33720">
            <w:rPr>
              <w:rStyle w:val="PlaceholderText"/>
            </w:rPr>
            <w:t>Choose an item.</w:t>
          </w:r>
        </w:p>
      </w:docPartBody>
    </w:docPart>
    <w:docPart>
      <w:docPartPr>
        <w:name w:val="43CBBB36EFA14EEC9BC3EDF841756783"/>
        <w:category>
          <w:name w:val="General"/>
          <w:gallery w:val="placeholder"/>
        </w:category>
        <w:types>
          <w:type w:val="bbPlcHdr"/>
        </w:types>
        <w:behaviors>
          <w:behavior w:val="content"/>
        </w:behaviors>
        <w:guid w:val="{575FD225-5EB4-40D7-BCBB-098E8B280C9F}"/>
      </w:docPartPr>
      <w:docPartBody>
        <w:p w:rsidR="00267C2A" w:rsidRDefault="0045040F" w:rsidP="0045040F">
          <w:pPr>
            <w:pStyle w:val="43CBBB36EFA14EEC9BC3EDF841756783"/>
          </w:pPr>
          <w:r w:rsidRPr="00A33720">
            <w:rPr>
              <w:rStyle w:val="PlaceholderText"/>
            </w:rPr>
            <w:t>Choose an item.</w:t>
          </w:r>
        </w:p>
      </w:docPartBody>
    </w:docPart>
    <w:docPart>
      <w:docPartPr>
        <w:name w:val="A46BBB4BFBD34F28B7B36F84AFC28035"/>
        <w:category>
          <w:name w:val="General"/>
          <w:gallery w:val="placeholder"/>
        </w:category>
        <w:types>
          <w:type w:val="bbPlcHdr"/>
        </w:types>
        <w:behaviors>
          <w:behavior w:val="content"/>
        </w:behaviors>
        <w:guid w:val="{4F04B9A8-69D2-4831-9DE1-A85E37D5E842}"/>
      </w:docPartPr>
      <w:docPartBody>
        <w:p w:rsidR="00267C2A" w:rsidRDefault="0045040F" w:rsidP="0045040F">
          <w:pPr>
            <w:pStyle w:val="A46BBB4BFBD34F28B7B36F84AFC28035"/>
          </w:pPr>
          <w:r w:rsidRPr="00A33720">
            <w:rPr>
              <w:rStyle w:val="PlaceholderText"/>
              <w:rFonts w:ascii="Arial" w:hAnsi="Arial" w:cs="Arial"/>
            </w:rPr>
            <w:t>Choose an item.</w:t>
          </w:r>
        </w:p>
      </w:docPartBody>
    </w:docPart>
    <w:docPart>
      <w:docPartPr>
        <w:name w:val="793164A6427B40A5B080FE4723E43BC0"/>
        <w:category>
          <w:name w:val="General"/>
          <w:gallery w:val="placeholder"/>
        </w:category>
        <w:types>
          <w:type w:val="bbPlcHdr"/>
        </w:types>
        <w:behaviors>
          <w:behavior w:val="content"/>
        </w:behaviors>
        <w:guid w:val="{469F188E-5179-4762-A246-23869D0CC749}"/>
      </w:docPartPr>
      <w:docPartBody>
        <w:p w:rsidR="00267C2A" w:rsidRDefault="0045040F" w:rsidP="0045040F">
          <w:pPr>
            <w:pStyle w:val="793164A6427B40A5B080FE4723E43BC0"/>
          </w:pPr>
          <w:r w:rsidRPr="00A33720">
            <w:rPr>
              <w:rStyle w:val="PlaceholderText"/>
              <w:rFonts w:ascii="Arial" w:hAnsi="Arial" w:cs="Arial"/>
            </w:rPr>
            <w:t>Choose an item.</w:t>
          </w:r>
        </w:p>
      </w:docPartBody>
    </w:docPart>
    <w:docPart>
      <w:docPartPr>
        <w:name w:val="9657859594744843991B0A37D5D4CC69"/>
        <w:category>
          <w:name w:val="General"/>
          <w:gallery w:val="placeholder"/>
        </w:category>
        <w:types>
          <w:type w:val="bbPlcHdr"/>
        </w:types>
        <w:behaviors>
          <w:behavior w:val="content"/>
        </w:behaviors>
        <w:guid w:val="{570017C1-0409-4981-8EE1-CC6DB8163C32}"/>
      </w:docPartPr>
      <w:docPartBody>
        <w:p w:rsidR="00267C2A" w:rsidRDefault="0045040F" w:rsidP="0045040F">
          <w:pPr>
            <w:pStyle w:val="9657859594744843991B0A37D5D4CC69"/>
          </w:pPr>
          <w:r w:rsidRPr="00A33720">
            <w:rPr>
              <w:rStyle w:val="PlaceholderText"/>
              <w:rFonts w:ascii="Arial" w:hAnsi="Arial" w:cs="Arial"/>
            </w:rPr>
            <w:t>Choose an item.</w:t>
          </w:r>
        </w:p>
      </w:docPartBody>
    </w:docPart>
    <w:docPart>
      <w:docPartPr>
        <w:name w:val="1F63FCBA85924ED38CCB236362FFB98E"/>
        <w:category>
          <w:name w:val="General"/>
          <w:gallery w:val="placeholder"/>
        </w:category>
        <w:types>
          <w:type w:val="bbPlcHdr"/>
        </w:types>
        <w:behaviors>
          <w:behavior w:val="content"/>
        </w:behaviors>
        <w:guid w:val="{07F84357-EAAD-4A4A-9CD2-114A86DA61DC}"/>
      </w:docPartPr>
      <w:docPartBody>
        <w:p w:rsidR="00267C2A" w:rsidRDefault="0045040F" w:rsidP="0045040F">
          <w:pPr>
            <w:pStyle w:val="1F63FCBA85924ED38CCB236362FFB98E"/>
          </w:pPr>
          <w:r w:rsidRPr="00A33720">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0F"/>
    <w:rsid w:val="00267C2A"/>
    <w:rsid w:val="0045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40F"/>
    <w:rPr>
      <w:color w:val="808080"/>
    </w:rPr>
  </w:style>
  <w:style w:type="paragraph" w:customStyle="1" w:styleId="C23E69BDB1DC417FBC534F78CF9E3C05">
    <w:name w:val="C23E69BDB1DC417FBC534F78CF9E3C05"/>
    <w:rsid w:val="0045040F"/>
  </w:style>
  <w:style w:type="paragraph" w:customStyle="1" w:styleId="9C77737451D7426784E6C1724D888F86">
    <w:name w:val="9C77737451D7426784E6C1724D888F86"/>
    <w:rsid w:val="0045040F"/>
  </w:style>
  <w:style w:type="paragraph" w:customStyle="1" w:styleId="C4D8805DC5D640098ACF51295DEA3808">
    <w:name w:val="C4D8805DC5D640098ACF51295DEA3808"/>
    <w:rsid w:val="0045040F"/>
  </w:style>
  <w:style w:type="paragraph" w:customStyle="1" w:styleId="17662F8725D246AE8B39ACD79026E55E">
    <w:name w:val="17662F8725D246AE8B39ACD79026E55E"/>
    <w:rsid w:val="0045040F"/>
  </w:style>
  <w:style w:type="paragraph" w:customStyle="1" w:styleId="4812AAD3D56444509E3EEE6AE247A4FD">
    <w:name w:val="4812AAD3D56444509E3EEE6AE247A4FD"/>
    <w:rsid w:val="0045040F"/>
  </w:style>
  <w:style w:type="paragraph" w:customStyle="1" w:styleId="5783E35729A6426AAC4BABCDA718818B">
    <w:name w:val="5783E35729A6426AAC4BABCDA718818B"/>
    <w:rsid w:val="0045040F"/>
  </w:style>
  <w:style w:type="paragraph" w:customStyle="1" w:styleId="43CBBB36EFA14EEC9BC3EDF841756783">
    <w:name w:val="43CBBB36EFA14EEC9BC3EDF841756783"/>
    <w:rsid w:val="0045040F"/>
  </w:style>
  <w:style w:type="paragraph" w:customStyle="1" w:styleId="A46BBB4BFBD34F28B7B36F84AFC28035">
    <w:name w:val="A46BBB4BFBD34F28B7B36F84AFC28035"/>
    <w:rsid w:val="0045040F"/>
  </w:style>
  <w:style w:type="paragraph" w:customStyle="1" w:styleId="793164A6427B40A5B080FE4723E43BC0">
    <w:name w:val="793164A6427B40A5B080FE4723E43BC0"/>
    <w:rsid w:val="0045040F"/>
  </w:style>
  <w:style w:type="paragraph" w:customStyle="1" w:styleId="9657859594744843991B0A37D5D4CC69">
    <w:name w:val="9657859594744843991B0A37D5D4CC69"/>
    <w:rsid w:val="0045040F"/>
  </w:style>
  <w:style w:type="paragraph" w:customStyle="1" w:styleId="1F63FCBA85924ED38CCB236362FFB98E">
    <w:name w:val="1F63FCBA85924ED38CCB236362FFB98E"/>
    <w:rsid w:val="00450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6BAEE-AFC7-4D9D-9F8B-69273F65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CIS JD format 3 7 06.doc</Template>
  <TotalTime>42</TotalTime>
  <Pages>7</Pages>
  <Words>2494</Words>
  <Characters>15396</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Job Title</vt:lpstr>
    </vt:vector>
  </TitlesOfParts>
  <Company>City County Insurance Services</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msnodgrass</dc:creator>
  <cp:lastModifiedBy>Andrea Denton</cp:lastModifiedBy>
  <cp:revision>5</cp:revision>
  <cp:lastPrinted>2016-07-05T20:55:00Z</cp:lastPrinted>
  <dcterms:created xsi:type="dcterms:W3CDTF">2020-08-11T14:53:00Z</dcterms:created>
  <dcterms:modified xsi:type="dcterms:W3CDTF">2020-10-16T16:35:00Z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1488776194</vt:i4>
  </property>
  <property fmtid="{D5CDD505-2E9C-101B-9397-08002B2CF9AE}" pid="3" name="_NewReviewCycle">
    <vt:lpwstr/>
  </property>
  <property fmtid="{D5CDD505-2E9C-101B-9397-08002B2CF9AE}" pid="4" name="_EmailSubject">
    <vt:lpwstr>Job Description Website</vt:lpwstr>
  </property>
  <property fmtid="{D5CDD505-2E9C-101B-9397-08002B2CF9AE}" pid="5" name="_AuthorEmail">
    <vt:lpwstr>tmcgath@cciservices.com</vt:lpwstr>
  </property>
  <property fmtid="{D5CDD505-2E9C-101B-9397-08002B2CF9AE}" pid="6" name="_AuthorEmailDisplayName">
    <vt:lpwstr>Trent McGath</vt:lpwstr>
  </property>
  <property fmtid="{D5CDD505-2E9C-101B-9397-08002B2CF9AE}" pid="7" name="_ReviewingToolsShownOnce">
    <vt:lpwstr/>
  </property>
</Properties>
</file>