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227CE" w14:textId="77777777" w:rsidR="00AE74A7" w:rsidRDefault="00415870" w:rsidP="00AE74A7">
      <w:pPr>
        <w:framePr w:w="2199" w:h="2160" w:hRule="exact" w:hSpace="240" w:vSpace="240" w:wrap="auto" w:vAnchor="text" w:hAnchor="page" w:x="1224" w:y="-353"/>
        <w:pBdr>
          <w:top w:val="single" w:sz="6" w:space="0" w:color="FFFFFF"/>
          <w:left w:val="single" w:sz="6" w:space="0" w:color="FFFFFF"/>
          <w:bottom w:val="single" w:sz="6" w:space="0" w:color="FFFFFF"/>
          <w:right w:val="single" w:sz="6" w:space="0" w:color="FFFFFF"/>
        </w:pBdr>
      </w:pPr>
      <w:r>
        <w:rPr>
          <w:noProof/>
        </w:rPr>
        <w:drawing>
          <wp:inline distT="0" distB="0" distL="0" distR="0" wp14:anchorId="5AAF4DD8" wp14:editId="124A47CA">
            <wp:extent cx="1191260" cy="12496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42" t="-842" r="-842" b="-842"/>
                    <a:stretch>
                      <a:fillRect/>
                    </a:stretch>
                  </pic:blipFill>
                  <pic:spPr bwMode="auto">
                    <a:xfrm>
                      <a:off x="0" y="0"/>
                      <a:ext cx="1191260" cy="1249680"/>
                    </a:xfrm>
                    <a:prstGeom prst="rect">
                      <a:avLst/>
                    </a:prstGeom>
                    <a:noFill/>
                    <a:ln>
                      <a:noFill/>
                    </a:ln>
                  </pic:spPr>
                </pic:pic>
              </a:graphicData>
            </a:graphic>
          </wp:inline>
        </w:drawing>
      </w:r>
    </w:p>
    <w:p w14:paraId="69CDCA1F" w14:textId="77777777" w:rsidR="00AE74A7" w:rsidRDefault="00AE74A7" w:rsidP="00AE74A7">
      <w:pPr>
        <w:rPr>
          <w:b/>
          <w:sz w:val="36"/>
          <w:szCs w:val="36"/>
        </w:rPr>
      </w:pPr>
      <w:r>
        <w:rPr>
          <w:b/>
          <w:sz w:val="36"/>
          <w:szCs w:val="36"/>
        </w:rPr>
        <w:tab/>
        <w:t xml:space="preserve">     City of </w:t>
      </w:r>
      <w:smartTag w:uri="urn:schemas-microsoft-com:office:smarttags" w:element="City">
        <w:smartTag w:uri="urn:schemas-microsoft-com:office:smarttags" w:element="place">
          <w:r>
            <w:rPr>
              <w:b/>
              <w:sz w:val="36"/>
              <w:szCs w:val="36"/>
            </w:rPr>
            <w:t>Pendleton</w:t>
          </w:r>
        </w:smartTag>
      </w:smartTag>
    </w:p>
    <w:p w14:paraId="16D0019F" w14:textId="77777777" w:rsidR="00AE74A7" w:rsidRPr="00AE74A7" w:rsidRDefault="00AE74A7" w:rsidP="00AE74A7">
      <w:pPr>
        <w:rPr>
          <w:b/>
          <w:sz w:val="36"/>
          <w:szCs w:val="36"/>
        </w:rPr>
      </w:pPr>
      <w:r>
        <w:rPr>
          <w:b/>
          <w:sz w:val="36"/>
          <w:szCs w:val="36"/>
        </w:rPr>
        <w:tab/>
        <w:t xml:space="preserve">      </w:t>
      </w:r>
      <w:r w:rsidRPr="00AE74A7">
        <w:rPr>
          <w:b/>
          <w:sz w:val="36"/>
          <w:szCs w:val="36"/>
        </w:rPr>
        <w:t>Job Description</w:t>
      </w:r>
      <w:r>
        <w:rPr>
          <w:b/>
          <w:sz w:val="36"/>
          <w:szCs w:val="36"/>
        </w:rPr>
        <w:tab/>
      </w:r>
    </w:p>
    <w:p w14:paraId="44DAFBFD" w14:textId="77777777" w:rsidR="007D4C72" w:rsidRDefault="007D4C72" w:rsidP="00AE74A7">
      <w:pPr>
        <w:rPr>
          <w:b/>
          <w:sz w:val="36"/>
          <w:szCs w:val="36"/>
        </w:rPr>
      </w:pPr>
      <w:r>
        <w:rPr>
          <w:b/>
          <w:sz w:val="36"/>
          <w:szCs w:val="36"/>
        </w:rPr>
        <w:t xml:space="preserve">            </w:t>
      </w:r>
      <w:r w:rsidR="000B6003">
        <w:rPr>
          <w:b/>
          <w:sz w:val="36"/>
          <w:szCs w:val="36"/>
        </w:rPr>
        <w:t>Office Specialist 3</w:t>
      </w:r>
    </w:p>
    <w:p w14:paraId="200200D7" w14:textId="77777777" w:rsidR="000B6003" w:rsidRPr="00AE74A7" w:rsidRDefault="00565920" w:rsidP="00AE74A7">
      <w:pPr>
        <w:rPr>
          <w:b/>
          <w:sz w:val="36"/>
          <w:szCs w:val="36"/>
        </w:rPr>
      </w:pPr>
      <w:r>
        <w:rPr>
          <w:b/>
          <w:sz w:val="36"/>
          <w:szCs w:val="36"/>
        </w:rPr>
        <w:t>Fire and Ambulance Department</w:t>
      </w:r>
    </w:p>
    <w:p w14:paraId="07E6E91D" w14:textId="77777777" w:rsidR="00AE74A7" w:rsidRPr="00262E27" w:rsidRDefault="00AE74A7" w:rsidP="00AE74A7">
      <w:pPr>
        <w:rPr>
          <w:b/>
          <w:color w:val="FF0000"/>
        </w:rPr>
      </w:pPr>
    </w:p>
    <w:p w14:paraId="4089A912" w14:textId="77777777" w:rsidR="00AE74A7" w:rsidRDefault="00AE74A7" w:rsidP="00AE7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3933"/>
      </w:tblGrid>
      <w:tr w:rsidR="00AE74A7" w:rsidRPr="005024FA" w14:paraId="41CBBE97" w14:textId="77777777" w:rsidTr="005D666B">
        <w:tc>
          <w:tcPr>
            <w:tcW w:w="5859" w:type="dxa"/>
          </w:tcPr>
          <w:p w14:paraId="7C27DF78" w14:textId="77777777" w:rsidR="00AE74A7" w:rsidRDefault="00AE74A7" w:rsidP="00AE74A7">
            <w:r w:rsidRPr="005D666B">
              <w:rPr>
                <w:b/>
                <w:color w:val="0000FF"/>
              </w:rPr>
              <w:t>Department</w:t>
            </w:r>
            <w:r w:rsidRPr="005024FA">
              <w:t>:</w:t>
            </w:r>
            <w:r w:rsidRPr="005024FA">
              <w:tab/>
            </w:r>
          </w:p>
          <w:p w14:paraId="20B4E6D2" w14:textId="77777777" w:rsidR="00AE74A7" w:rsidRPr="005024FA" w:rsidRDefault="00565920" w:rsidP="000B6003">
            <w:r>
              <w:t>Fire and Ambulance Department</w:t>
            </w:r>
            <w:r w:rsidR="00AE74A7" w:rsidRPr="005024FA">
              <w:tab/>
            </w:r>
          </w:p>
        </w:tc>
        <w:tc>
          <w:tcPr>
            <w:tcW w:w="4005" w:type="dxa"/>
          </w:tcPr>
          <w:p w14:paraId="5707D33D" w14:textId="77777777" w:rsidR="00AE74A7" w:rsidRDefault="00AE74A7" w:rsidP="00AE74A7">
            <w:r w:rsidRPr="005D666B">
              <w:rPr>
                <w:b/>
                <w:color w:val="0000FF"/>
              </w:rPr>
              <w:t>FLSA</w:t>
            </w:r>
            <w:r w:rsidRPr="005024FA">
              <w:t>:</w:t>
            </w:r>
            <w:r w:rsidRPr="005024FA">
              <w:tab/>
              <w:t xml:space="preserve"> </w:t>
            </w:r>
          </w:p>
          <w:p w14:paraId="623FB9E7" w14:textId="77777777" w:rsidR="00B5564B" w:rsidRPr="005024FA" w:rsidRDefault="00B5564B" w:rsidP="00AE74A7">
            <w:r>
              <w:t>Non-exempt</w:t>
            </w:r>
          </w:p>
        </w:tc>
      </w:tr>
      <w:tr w:rsidR="00AE74A7" w:rsidRPr="005024FA" w14:paraId="56B79057" w14:textId="77777777" w:rsidTr="005D666B">
        <w:tc>
          <w:tcPr>
            <w:tcW w:w="5859" w:type="dxa"/>
          </w:tcPr>
          <w:p w14:paraId="405B815F" w14:textId="77777777" w:rsidR="00AE74A7" w:rsidRDefault="00AE74A7" w:rsidP="00AE74A7">
            <w:r w:rsidRPr="005D666B">
              <w:rPr>
                <w:b/>
                <w:color w:val="0000FF"/>
              </w:rPr>
              <w:t>Reports to</w:t>
            </w:r>
            <w:r w:rsidRPr="005024FA">
              <w:t>:</w:t>
            </w:r>
            <w:r w:rsidRPr="005024FA">
              <w:tab/>
            </w:r>
          </w:p>
          <w:p w14:paraId="117EDD2D" w14:textId="77777777" w:rsidR="00AE74A7" w:rsidRPr="005024FA" w:rsidRDefault="00565920" w:rsidP="00AE74A7">
            <w:r>
              <w:t>Fire Chief</w:t>
            </w:r>
            <w:r w:rsidR="00AE74A7" w:rsidRPr="005024FA">
              <w:tab/>
            </w:r>
            <w:r w:rsidR="00AE74A7" w:rsidRPr="005024FA">
              <w:tab/>
            </w:r>
          </w:p>
        </w:tc>
        <w:tc>
          <w:tcPr>
            <w:tcW w:w="4005" w:type="dxa"/>
          </w:tcPr>
          <w:p w14:paraId="4AF7BBA6" w14:textId="77777777" w:rsidR="00AE74A7" w:rsidRDefault="00AE74A7" w:rsidP="00AE74A7">
            <w:r w:rsidRPr="005D666B">
              <w:rPr>
                <w:b/>
                <w:color w:val="0000FF"/>
              </w:rPr>
              <w:t>Representation</w:t>
            </w:r>
            <w:r w:rsidRPr="005024FA">
              <w:t xml:space="preserve">: </w:t>
            </w:r>
          </w:p>
          <w:p w14:paraId="1CE6A0E7" w14:textId="77777777" w:rsidR="00B5564B" w:rsidRPr="005024FA" w:rsidRDefault="00B5564B" w:rsidP="00AE74A7">
            <w:r>
              <w:t xml:space="preserve">SEIU </w:t>
            </w:r>
          </w:p>
        </w:tc>
      </w:tr>
      <w:tr w:rsidR="00AE74A7" w:rsidRPr="005024FA" w14:paraId="61160BDE" w14:textId="77777777" w:rsidTr="005D666B">
        <w:tc>
          <w:tcPr>
            <w:tcW w:w="5859" w:type="dxa"/>
          </w:tcPr>
          <w:p w14:paraId="5B292BF3" w14:textId="77777777" w:rsidR="00AE74A7" w:rsidRDefault="00AE74A7" w:rsidP="00AE74A7">
            <w:smartTag w:uri="urn:schemas-microsoft-com:office:smarttags" w:element="place">
              <w:smartTag w:uri="urn:schemas-microsoft-com:office:smarttags" w:element="PlaceName">
                <w:r w:rsidRPr="005D666B">
                  <w:rPr>
                    <w:b/>
                    <w:color w:val="0000FF"/>
                  </w:rPr>
                  <w:t>Pay</w:t>
                </w:r>
              </w:smartTag>
              <w:r w:rsidRPr="005D666B">
                <w:rPr>
                  <w:b/>
                  <w:color w:val="0000FF"/>
                </w:rPr>
                <w:t xml:space="preserve"> </w:t>
              </w:r>
              <w:smartTag w:uri="urn:schemas-microsoft-com:office:smarttags" w:element="PlaceType">
                <w:r w:rsidRPr="005D666B">
                  <w:rPr>
                    <w:b/>
                    <w:color w:val="0000FF"/>
                  </w:rPr>
                  <w:t>Range</w:t>
                </w:r>
              </w:smartTag>
            </w:smartTag>
            <w:r w:rsidRPr="005024FA">
              <w:t xml:space="preserve">: </w:t>
            </w:r>
            <w:r w:rsidRPr="005024FA">
              <w:tab/>
            </w:r>
          </w:p>
          <w:p w14:paraId="5587FB04" w14:textId="77777777" w:rsidR="00AE74A7" w:rsidRPr="005024FA" w:rsidRDefault="00B5564B" w:rsidP="00AE74A7">
            <w:r>
              <w:t>17, SEIU salary scale</w:t>
            </w:r>
            <w:r w:rsidR="00AE74A7" w:rsidRPr="005024FA">
              <w:tab/>
            </w:r>
            <w:r w:rsidR="00AE74A7" w:rsidRPr="005024FA">
              <w:tab/>
            </w:r>
          </w:p>
        </w:tc>
        <w:tc>
          <w:tcPr>
            <w:tcW w:w="4005" w:type="dxa"/>
          </w:tcPr>
          <w:p w14:paraId="5CB5BE50" w14:textId="77777777" w:rsidR="00B5564B" w:rsidRDefault="00AE74A7" w:rsidP="00AE74A7">
            <w:r w:rsidRPr="005D666B">
              <w:rPr>
                <w:b/>
                <w:color w:val="0000FF"/>
              </w:rPr>
              <w:t>Date</w:t>
            </w:r>
            <w:r w:rsidRPr="005024FA">
              <w:t>:</w:t>
            </w:r>
          </w:p>
          <w:p w14:paraId="4352F88D" w14:textId="77777777" w:rsidR="00AE74A7" w:rsidRPr="005024FA" w:rsidRDefault="00565920" w:rsidP="00AE74A7">
            <w:r>
              <w:t>September, 2014</w:t>
            </w:r>
            <w:r w:rsidR="00AE74A7" w:rsidRPr="005024FA">
              <w:t xml:space="preserve">  </w:t>
            </w:r>
          </w:p>
        </w:tc>
      </w:tr>
    </w:tbl>
    <w:p w14:paraId="25D22AE7" w14:textId="77777777" w:rsidR="0040547F" w:rsidRDefault="0040547F" w:rsidP="0040547F"/>
    <w:p w14:paraId="0AC49EF0" w14:textId="77777777" w:rsidR="00565920" w:rsidRPr="00565920" w:rsidRDefault="00565920" w:rsidP="00565920">
      <w:r w:rsidRPr="00565920">
        <w:rPr>
          <w:b/>
        </w:rPr>
        <w:t xml:space="preserve">GENERAL POSITION SUMMARY: </w:t>
      </w:r>
      <w:r w:rsidRPr="00565920">
        <w:rPr>
          <w:i/>
          <w:sz w:val="20"/>
          <w:szCs w:val="20"/>
        </w:rPr>
        <w:t>(why does this position exist)</w:t>
      </w:r>
    </w:p>
    <w:p w14:paraId="34120773" w14:textId="77777777" w:rsidR="00565920" w:rsidRPr="00565920" w:rsidRDefault="00565920" w:rsidP="00565920">
      <w:pPr>
        <w:rPr>
          <w:b/>
        </w:rPr>
      </w:pPr>
      <w:r w:rsidRPr="00565920">
        <w:rPr>
          <w:sz w:val="22"/>
          <w:szCs w:val="22"/>
        </w:rPr>
        <w:t>Performs secretarial work; composes letters and reports requiring comprehensive knowledge of departmental policies and functions; responsible for the billing, receiving and recordkeeping for all insurance charges related to services provided; maintains various departmental records; does related work as required.</w:t>
      </w:r>
    </w:p>
    <w:p w14:paraId="32B48B56" w14:textId="77777777" w:rsidR="00565920" w:rsidRPr="00565920" w:rsidRDefault="00565920" w:rsidP="00565920">
      <w:pPr>
        <w:rPr>
          <w:b/>
        </w:rPr>
      </w:pPr>
    </w:p>
    <w:p w14:paraId="535243CC" w14:textId="77777777" w:rsidR="00565920" w:rsidRPr="00565920" w:rsidRDefault="00565920" w:rsidP="00565920">
      <w:pPr>
        <w:rPr>
          <w:i/>
          <w:sz w:val="20"/>
          <w:szCs w:val="20"/>
        </w:rPr>
      </w:pPr>
      <w:r w:rsidRPr="00565920">
        <w:rPr>
          <w:b/>
        </w:rPr>
        <w:t xml:space="preserve">ESSENTIAL FUNCTIONS/MAJOR RESPONSIBILITIES: </w:t>
      </w:r>
      <w:r w:rsidRPr="00565920">
        <w:rPr>
          <w:i/>
          <w:sz w:val="20"/>
          <w:szCs w:val="20"/>
        </w:rPr>
        <w:t>(list those tasks that HAVE TO BE DONE to accomplish the Job Purpose)</w:t>
      </w:r>
    </w:p>
    <w:p w14:paraId="15FFD5FC" w14:textId="77777777" w:rsidR="00565920" w:rsidRPr="00565920" w:rsidRDefault="00565920" w:rsidP="00565920">
      <w:pPr>
        <w:rPr>
          <w:b/>
        </w:rPr>
      </w:pPr>
    </w:p>
    <w:p w14:paraId="12C0D51A" w14:textId="77777777" w:rsidR="00565920" w:rsidRPr="00565920" w:rsidRDefault="00565920" w:rsidP="00565920">
      <w:pPr>
        <w:numPr>
          <w:ilvl w:val="0"/>
          <w:numId w:val="18"/>
        </w:numPr>
        <w:rPr>
          <w:sz w:val="22"/>
          <w:szCs w:val="22"/>
        </w:rPr>
      </w:pPr>
      <w:r w:rsidRPr="00565920">
        <w:rPr>
          <w:sz w:val="22"/>
          <w:szCs w:val="22"/>
          <w:u w:val="single"/>
        </w:rPr>
        <w:t>Administrative Support</w:t>
      </w:r>
      <w:r w:rsidRPr="00565920">
        <w:rPr>
          <w:sz w:val="22"/>
          <w:szCs w:val="22"/>
        </w:rPr>
        <w:t xml:space="preserve">  Receives, sorts and distributes department mail; applies knowledge of departmental operations in composing and typing correspondence and memoranda from rough draft, written or oral instruction material and uses judgment as to format; serves as telephone and office receptionist; answers routine public inquiries on departmental operations; operates various office equipment, including computer, in performance of assigned duties. Establishes and maintains files and departmental records requiring comprehensive knowledge of departmental operations.</w:t>
      </w:r>
    </w:p>
    <w:p w14:paraId="0ABC14E6" w14:textId="77777777" w:rsidR="00565920" w:rsidRPr="00565920" w:rsidRDefault="00565920" w:rsidP="00565920">
      <w:pPr>
        <w:widowControl w:val="0"/>
        <w:numPr>
          <w:ilvl w:val="0"/>
          <w:numId w:val="18"/>
        </w:numPr>
        <w:tabs>
          <w:tab w:val="left" w:pos="-1440"/>
        </w:tabs>
        <w:autoSpaceDE w:val="0"/>
        <w:autoSpaceDN w:val="0"/>
        <w:adjustRightInd w:val="0"/>
        <w:jc w:val="both"/>
        <w:rPr>
          <w:sz w:val="22"/>
          <w:szCs w:val="22"/>
        </w:rPr>
      </w:pPr>
      <w:r w:rsidRPr="00565920">
        <w:rPr>
          <w:sz w:val="22"/>
          <w:szCs w:val="22"/>
          <w:u w:val="single"/>
        </w:rPr>
        <w:t xml:space="preserve">Insurance </w:t>
      </w:r>
      <w:proofErr w:type="gramStart"/>
      <w:r w:rsidRPr="00565920">
        <w:rPr>
          <w:sz w:val="22"/>
          <w:szCs w:val="22"/>
          <w:u w:val="single"/>
        </w:rPr>
        <w:t>Billing</w:t>
      </w:r>
      <w:r w:rsidRPr="00565920">
        <w:rPr>
          <w:sz w:val="22"/>
          <w:szCs w:val="22"/>
        </w:rPr>
        <w:t xml:space="preserve">  Obtains</w:t>
      </w:r>
      <w:proofErr w:type="gramEnd"/>
      <w:r w:rsidRPr="00565920">
        <w:rPr>
          <w:sz w:val="22"/>
          <w:szCs w:val="22"/>
        </w:rPr>
        <w:t xml:space="preserve"> patient data for ambulance billing, signature forms, HIPPA forms, etc. and </w:t>
      </w:r>
      <w:r>
        <w:rPr>
          <w:sz w:val="22"/>
          <w:szCs w:val="22"/>
        </w:rPr>
        <w:t>submits all required documentation to the billing contractor</w:t>
      </w:r>
      <w:r w:rsidRPr="00565920">
        <w:rPr>
          <w:sz w:val="22"/>
          <w:szCs w:val="22"/>
        </w:rPr>
        <w:t xml:space="preserve">.  Receives money for ambulance and </w:t>
      </w:r>
      <w:proofErr w:type="spellStart"/>
      <w:r w:rsidRPr="00565920">
        <w:rPr>
          <w:sz w:val="22"/>
          <w:szCs w:val="22"/>
        </w:rPr>
        <w:t>Firemed</w:t>
      </w:r>
      <w:proofErr w:type="spellEnd"/>
      <w:r w:rsidRPr="00565920">
        <w:rPr>
          <w:sz w:val="22"/>
          <w:szCs w:val="22"/>
        </w:rPr>
        <w:t xml:space="preserve"> payments and maintains those records.  Codes run sheets for billing purposes.  Posts charges and collections to computer and puts all data into forms for reports. Responds to request for fire and medical records.</w:t>
      </w:r>
    </w:p>
    <w:p w14:paraId="6C7A75D9" w14:textId="77777777" w:rsidR="00565920" w:rsidRPr="00565920" w:rsidRDefault="007316C2" w:rsidP="00565920">
      <w:pPr>
        <w:widowControl w:val="0"/>
        <w:numPr>
          <w:ilvl w:val="0"/>
          <w:numId w:val="18"/>
        </w:numPr>
        <w:tabs>
          <w:tab w:val="left" w:pos="-1440"/>
        </w:tabs>
        <w:autoSpaceDE w:val="0"/>
        <w:autoSpaceDN w:val="0"/>
        <w:adjustRightInd w:val="0"/>
        <w:jc w:val="both"/>
        <w:rPr>
          <w:sz w:val="22"/>
          <w:szCs w:val="22"/>
        </w:rPr>
      </w:pPr>
      <w:proofErr w:type="gramStart"/>
      <w:r w:rsidRPr="007316C2">
        <w:rPr>
          <w:sz w:val="22"/>
          <w:szCs w:val="22"/>
          <w:u w:val="single"/>
        </w:rPr>
        <w:t>Recordkeeping</w:t>
      </w:r>
      <w:r>
        <w:rPr>
          <w:sz w:val="22"/>
          <w:szCs w:val="22"/>
        </w:rPr>
        <w:t xml:space="preserve">  </w:t>
      </w:r>
      <w:r w:rsidR="00565920" w:rsidRPr="00565920">
        <w:rPr>
          <w:sz w:val="22"/>
          <w:szCs w:val="22"/>
        </w:rPr>
        <w:t>Keeps</w:t>
      </w:r>
      <w:proofErr w:type="gramEnd"/>
      <w:r w:rsidR="00565920" w:rsidRPr="00565920">
        <w:rPr>
          <w:sz w:val="22"/>
          <w:szCs w:val="22"/>
        </w:rPr>
        <w:t xml:space="preserve"> monthly statistics of ambulance and </w:t>
      </w:r>
      <w:proofErr w:type="spellStart"/>
      <w:r w:rsidR="00565920" w:rsidRPr="00565920">
        <w:rPr>
          <w:sz w:val="22"/>
          <w:szCs w:val="22"/>
        </w:rPr>
        <w:t>Firemed</w:t>
      </w:r>
      <w:proofErr w:type="spellEnd"/>
      <w:r w:rsidR="00565920" w:rsidRPr="00565920">
        <w:rPr>
          <w:sz w:val="22"/>
          <w:szCs w:val="22"/>
        </w:rPr>
        <w:t xml:space="preserve"> billing and collections and provides yearly reports to the Finance Department.</w:t>
      </w:r>
    </w:p>
    <w:p w14:paraId="3107EBD0" w14:textId="77777777" w:rsidR="00565920" w:rsidRPr="00565920" w:rsidRDefault="007316C2" w:rsidP="00565920">
      <w:pPr>
        <w:widowControl w:val="0"/>
        <w:numPr>
          <w:ilvl w:val="0"/>
          <w:numId w:val="18"/>
        </w:numPr>
        <w:tabs>
          <w:tab w:val="left" w:pos="-1440"/>
        </w:tabs>
        <w:autoSpaceDE w:val="0"/>
        <w:autoSpaceDN w:val="0"/>
        <w:adjustRightInd w:val="0"/>
        <w:jc w:val="both"/>
        <w:rPr>
          <w:sz w:val="22"/>
          <w:szCs w:val="22"/>
        </w:rPr>
      </w:pPr>
      <w:r w:rsidRPr="007316C2">
        <w:rPr>
          <w:sz w:val="22"/>
          <w:szCs w:val="22"/>
          <w:u w:val="single"/>
        </w:rPr>
        <w:t xml:space="preserve">Documentation </w:t>
      </w:r>
      <w:proofErr w:type="gramStart"/>
      <w:r w:rsidRPr="007316C2">
        <w:rPr>
          <w:sz w:val="22"/>
          <w:szCs w:val="22"/>
          <w:u w:val="single"/>
        </w:rPr>
        <w:t>Preparation</w:t>
      </w:r>
      <w:r>
        <w:rPr>
          <w:sz w:val="22"/>
          <w:szCs w:val="22"/>
        </w:rPr>
        <w:t xml:space="preserve">  </w:t>
      </w:r>
      <w:r w:rsidR="00565920" w:rsidRPr="00565920">
        <w:rPr>
          <w:sz w:val="22"/>
          <w:szCs w:val="22"/>
        </w:rPr>
        <w:t>Prepares</w:t>
      </w:r>
      <w:proofErr w:type="gramEnd"/>
      <w:r w:rsidR="00565920" w:rsidRPr="00565920">
        <w:rPr>
          <w:sz w:val="22"/>
          <w:szCs w:val="22"/>
        </w:rPr>
        <w:t xml:space="preserve"> required paperwork for all career and reserve employees, including processing forms for career development and salary increases.</w:t>
      </w:r>
    </w:p>
    <w:p w14:paraId="17EE4648" w14:textId="77777777" w:rsidR="00565920" w:rsidRPr="007316C2" w:rsidRDefault="007316C2" w:rsidP="00565920">
      <w:pPr>
        <w:numPr>
          <w:ilvl w:val="0"/>
          <w:numId w:val="18"/>
        </w:numPr>
        <w:rPr>
          <w:sz w:val="22"/>
          <w:szCs w:val="22"/>
          <w:u w:val="single"/>
        </w:rPr>
      </w:pPr>
      <w:r w:rsidRPr="007316C2">
        <w:rPr>
          <w:sz w:val="22"/>
          <w:szCs w:val="22"/>
          <w:u w:val="single"/>
        </w:rPr>
        <w:t xml:space="preserve">Inventory </w:t>
      </w:r>
      <w:proofErr w:type="gramStart"/>
      <w:r w:rsidRPr="007316C2">
        <w:rPr>
          <w:sz w:val="22"/>
          <w:szCs w:val="22"/>
          <w:u w:val="single"/>
        </w:rPr>
        <w:t>Management</w:t>
      </w:r>
      <w:r>
        <w:rPr>
          <w:sz w:val="22"/>
          <w:szCs w:val="22"/>
        </w:rPr>
        <w:t xml:space="preserve">  </w:t>
      </w:r>
      <w:r w:rsidR="00565920" w:rsidRPr="00565920">
        <w:rPr>
          <w:sz w:val="22"/>
          <w:szCs w:val="22"/>
        </w:rPr>
        <w:t>Maintains</w:t>
      </w:r>
      <w:proofErr w:type="gramEnd"/>
      <w:r w:rsidR="00565920" w:rsidRPr="00565920">
        <w:rPr>
          <w:sz w:val="22"/>
          <w:szCs w:val="22"/>
        </w:rPr>
        <w:t xml:space="preserve"> inventory of office supplies and equipment.  Places orders, and codes invoices and processes them to the Finance Department for payment.  Contacts service personnel to keep office machines in good working order.</w:t>
      </w:r>
    </w:p>
    <w:p w14:paraId="2B0B0915" w14:textId="77777777" w:rsidR="00565920" w:rsidRPr="00565920" w:rsidRDefault="007316C2" w:rsidP="00565920">
      <w:pPr>
        <w:numPr>
          <w:ilvl w:val="0"/>
          <w:numId w:val="18"/>
        </w:numPr>
        <w:rPr>
          <w:sz w:val="22"/>
          <w:szCs w:val="22"/>
        </w:rPr>
      </w:pPr>
      <w:r w:rsidRPr="007316C2">
        <w:rPr>
          <w:sz w:val="22"/>
          <w:szCs w:val="22"/>
          <w:u w:val="single"/>
        </w:rPr>
        <w:t xml:space="preserve">Operational </w:t>
      </w:r>
      <w:proofErr w:type="gramStart"/>
      <w:r w:rsidRPr="007316C2">
        <w:rPr>
          <w:sz w:val="22"/>
          <w:szCs w:val="22"/>
          <w:u w:val="single"/>
        </w:rPr>
        <w:t>Support</w:t>
      </w:r>
      <w:r>
        <w:rPr>
          <w:sz w:val="22"/>
          <w:szCs w:val="22"/>
        </w:rPr>
        <w:t xml:space="preserve">  </w:t>
      </w:r>
      <w:r w:rsidR="00565920" w:rsidRPr="00565920">
        <w:rPr>
          <w:sz w:val="22"/>
          <w:szCs w:val="22"/>
        </w:rPr>
        <w:t>Operates</w:t>
      </w:r>
      <w:proofErr w:type="gramEnd"/>
      <w:r w:rsidR="00565920" w:rsidRPr="00565920">
        <w:rPr>
          <w:sz w:val="22"/>
          <w:szCs w:val="22"/>
        </w:rPr>
        <w:t xml:space="preserve"> radios as needed and assists in radio communications; operates base radio as required.  Obtains recall of personnel when needed for transfers, general alarms, sick leave, etc.</w:t>
      </w:r>
    </w:p>
    <w:p w14:paraId="616824B2" w14:textId="77777777" w:rsidR="00565920" w:rsidRPr="00565920" w:rsidRDefault="00565920" w:rsidP="00565920"/>
    <w:p w14:paraId="7354B819" w14:textId="77777777" w:rsidR="00565920" w:rsidRPr="00565920" w:rsidRDefault="00565920" w:rsidP="00565920">
      <w:pPr>
        <w:rPr>
          <w:i/>
          <w:sz w:val="20"/>
          <w:szCs w:val="20"/>
        </w:rPr>
      </w:pPr>
      <w:r w:rsidRPr="00565920">
        <w:rPr>
          <w:b/>
        </w:rPr>
        <w:t xml:space="preserve">IMPORTANT FUNCTIONS: </w:t>
      </w:r>
      <w:r w:rsidRPr="00565920">
        <w:rPr>
          <w:i/>
          <w:sz w:val="20"/>
          <w:szCs w:val="20"/>
        </w:rPr>
        <w:t>(list those tasks that may be done, but are not essential to fulfill the job purpose; any ancillary job tasks)</w:t>
      </w:r>
    </w:p>
    <w:p w14:paraId="14278574" w14:textId="77777777" w:rsidR="00565920" w:rsidRPr="00565920" w:rsidRDefault="00565920" w:rsidP="00565920"/>
    <w:p w14:paraId="4B377C0C" w14:textId="77777777" w:rsidR="00565920" w:rsidRPr="00C65EE7" w:rsidRDefault="00565920" w:rsidP="00C65EE7">
      <w:pPr>
        <w:pStyle w:val="ListParagraph"/>
        <w:numPr>
          <w:ilvl w:val="0"/>
          <w:numId w:val="34"/>
        </w:numPr>
        <w:rPr>
          <w:sz w:val="22"/>
          <w:szCs w:val="22"/>
        </w:rPr>
      </w:pPr>
      <w:r w:rsidRPr="00C65EE7">
        <w:rPr>
          <w:sz w:val="22"/>
          <w:szCs w:val="22"/>
        </w:rPr>
        <w:lastRenderedPageBreak/>
        <w:t>Researches, gathers and prepares data for studies and reports.</w:t>
      </w:r>
    </w:p>
    <w:p w14:paraId="2A9EA816" w14:textId="77777777" w:rsidR="00565920" w:rsidRPr="00C65EE7" w:rsidRDefault="00565920" w:rsidP="00C65EE7">
      <w:pPr>
        <w:pStyle w:val="ListParagraph"/>
        <w:numPr>
          <w:ilvl w:val="0"/>
          <w:numId w:val="34"/>
        </w:numPr>
        <w:rPr>
          <w:sz w:val="22"/>
          <w:szCs w:val="22"/>
        </w:rPr>
      </w:pPr>
      <w:r w:rsidRPr="00C65EE7">
        <w:rPr>
          <w:sz w:val="22"/>
          <w:szCs w:val="22"/>
        </w:rPr>
        <w:t>Coordinates activities with other departments and agencies as needed.</w:t>
      </w:r>
    </w:p>
    <w:p w14:paraId="23A311A9" w14:textId="77777777" w:rsidR="00565920" w:rsidRPr="00C65EE7" w:rsidRDefault="00565920" w:rsidP="00C65EE7">
      <w:pPr>
        <w:pStyle w:val="ListParagraph"/>
        <w:numPr>
          <w:ilvl w:val="0"/>
          <w:numId w:val="34"/>
        </w:numPr>
        <w:rPr>
          <w:sz w:val="22"/>
          <w:szCs w:val="22"/>
        </w:rPr>
      </w:pPr>
      <w:r w:rsidRPr="00C65EE7">
        <w:rPr>
          <w:sz w:val="22"/>
          <w:szCs w:val="22"/>
        </w:rPr>
        <w:t>Attends meetings or trainings as required.</w:t>
      </w:r>
    </w:p>
    <w:p w14:paraId="41E946AD" w14:textId="77777777" w:rsidR="00565920" w:rsidRPr="00C65EE7" w:rsidRDefault="00565920" w:rsidP="00C65EE7">
      <w:pPr>
        <w:pStyle w:val="ListParagraph"/>
        <w:numPr>
          <w:ilvl w:val="0"/>
          <w:numId w:val="34"/>
        </w:numPr>
        <w:rPr>
          <w:sz w:val="22"/>
          <w:szCs w:val="22"/>
        </w:rPr>
      </w:pPr>
      <w:r w:rsidRPr="00C65EE7">
        <w:rPr>
          <w:sz w:val="22"/>
          <w:szCs w:val="22"/>
        </w:rPr>
        <w:t>Other duties as assigned.</w:t>
      </w:r>
    </w:p>
    <w:p w14:paraId="2D494339" w14:textId="77777777" w:rsidR="00565920" w:rsidRPr="00565920" w:rsidRDefault="00565920" w:rsidP="00565920">
      <w:pPr>
        <w:rPr>
          <w:b/>
        </w:rPr>
      </w:pPr>
    </w:p>
    <w:p w14:paraId="6EA4BC85" w14:textId="77777777" w:rsidR="00565920" w:rsidRPr="00565920" w:rsidRDefault="00565920" w:rsidP="00565920">
      <w:pPr>
        <w:rPr>
          <w:i/>
          <w:sz w:val="20"/>
          <w:szCs w:val="20"/>
        </w:rPr>
      </w:pPr>
      <w:r w:rsidRPr="00565920">
        <w:rPr>
          <w:b/>
        </w:rPr>
        <w:t xml:space="preserve">DISTINGUISHING CHARACTERISTICS: </w:t>
      </w:r>
      <w:r w:rsidRPr="00565920">
        <w:rPr>
          <w:i/>
          <w:sz w:val="20"/>
          <w:szCs w:val="20"/>
        </w:rPr>
        <w:t>(what separates this job from others in the series?)</w:t>
      </w:r>
    </w:p>
    <w:p w14:paraId="40E119DA" w14:textId="77777777" w:rsidR="00C65EE7" w:rsidRDefault="00C65EE7" w:rsidP="00565920">
      <w:pPr>
        <w:rPr>
          <w:sz w:val="22"/>
          <w:szCs w:val="22"/>
        </w:rPr>
      </w:pPr>
    </w:p>
    <w:p w14:paraId="16A98A74" w14:textId="77777777" w:rsidR="00565920" w:rsidRPr="00565920" w:rsidRDefault="00565920" w:rsidP="00565920">
      <w:pPr>
        <w:rPr>
          <w:sz w:val="22"/>
          <w:szCs w:val="22"/>
        </w:rPr>
      </w:pPr>
      <w:r w:rsidRPr="00565920">
        <w:rPr>
          <w:sz w:val="22"/>
          <w:szCs w:val="22"/>
        </w:rPr>
        <w:t>Not in a series.</w:t>
      </w:r>
    </w:p>
    <w:p w14:paraId="013137D8" w14:textId="77777777" w:rsidR="00565920" w:rsidRPr="00565920" w:rsidRDefault="00565920" w:rsidP="00565920">
      <w:pPr>
        <w:rPr>
          <w:b/>
        </w:rPr>
      </w:pPr>
    </w:p>
    <w:p w14:paraId="583819AE" w14:textId="77777777" w:rsidR="00565920" w:rsidRPr="00565920" w:rsidRDefault="00565920" w:rsidP="00565920">
      <w:pPr>
        <w:pStyle w:val="p6"/>
        <w:jc w:val="both"/>
        <w:rPr>
          <w:rFonts w:ascii="Arial" w:hAnsi="Arial" w:cs="Arial"/>
          <w:i/>
          <w:sz w:val="20"/>
          <w:szCs w:val="20"/>
        </w:rPr>
      </w:pPr>
      <w:r w:rsidRPr="00565920">
        <w:rPr>
          <w:rFonts w:ascii="Arial" w:hAnsi="Arial" w:cs="Arial"/>
          <w:b/>
        </w:rPr>
        <w:t xml:space="preserve">JOB SPECIFICATIONS:  </w:t>
      </w:r>
      <w:r w:rsidRPr="00565920">
        <w:rPr>
          <w:rFonts w:ascii="Arial" w:hAnsi="Arial" w:cs="Arial"/>
          <w:i/>
          <w:sz w:val="20"/>
          <w:szCs w:val="20"/>
        </w:rPr>
        <w:t xml:space="preserve">(Education and experience requirements are minimum standards. Other equivalent combinations of education, training and experience will be considered.) </w:t>
      </w:r>
    </w:p>
    <w:p w14:paraId="7B3E1B99" w14:textId="77777777" w:rsidR="00565920" w:rsidRPr="00565920" w:rsidRDefault="00565920" w:rsidP="00565920">
      <w:pPr>
        <w:pStyle w:val="p15"/>
        <w:jc w:val="both"/>
        <w:rPr>
          <w:rFonts w:ascii="Arial" w:hAnsi="Arial" w:cs="Arial"/>
          <w:color w:val="000000"/>
        </w:rPr>
      </w:pPr>
    </w:p>
    <w:p w14:paraId="0D034039" w14:textId="77777777" w:rsidR="00DD03B6" w:rsidRPr="00A33720" w:rsidRDefault="00DD03B6" w:rsidP="00DD03B6">
      <w:pPr>
        <w:pStyle w:val="p15"/>
        <w:jc w:val="both"/>
        <w:rPr>
          <w:rFonts w:ascii="Arial" w:hAnsi="Arial" w:cs="Arial"/>
          <w:color w:val="000000"/>
        </w:rPr>
      </w:pPr>
      <w:r w:rsidRPr="00A33720">
        <w:rPr>
          <w:rFonts w:ascii="Arial" w:hAnsi="Arial" w:cs="Arial"/>
          <w:color w:val="000000"/>
        </w:rPr>
        <w:t>1</w:t>
      </w:r>
      <w:r w:rsidRPr="00A33720">
        <w:rPr>
          <w:rFonts w:ascii="Arial" w:hAnsi="Arial" w:cs="Arial"/>
          <w:b/>
          <w:bCs/>
          <w:color w:val="000000"/>
        </w:rPr>
        <w:t>. Education &amp; Experience</w:t>
      </w:r>
      <w:r>
        <w:rPr>
          <w:rFonts w:ascii="Arial" w:hAnsi="Arial" w:cs="Arial"/>
          <w:b/>
          <w:bCs/>
          <w:color w:val="000000"/>
        </w:rPr>
        <w:t xml:space="preserve"> </w:t>
      </w:r>
      <w:r w:rsidRPr="00A33720">
        <w:rPr>
          <w:rFonts w:ascii="Arial" w:hAnsi="Arial" w:cs="Arial"/>
          <w:i/>
          <w:sz w:val="20"/>
          <w:szCs w:val="20"/>
        </w:rPr>
        <w:t>Education and experience requirements are minimum standards.</w:t>
      </w:r>
    </w:p>
    <w:p w14:paraId="50C37FE8" w14:textId="77777777" w:rsidR="00DD03B6" w:rsidRPr="00A33720" w:rsidRDefault="00DD03B6" w:rsidP="00DD03B6">
      <w:pPr>
        <w:pStyle w:val="p16"/>
        <w:numPr>
          <w:ilvl w:val="0"/>
          <w:numId w:val="35"/>
        </w:numPr>
        <w:jc w:val="both"/>
        <w:rPr>
          <w:rFonts w:ascii="Arial" w:hAnsi="Arial" w:cs="Arial"/>
          <w:color w:val="000000"/>
          <w:sz w:val="22"/>
          <w:szCs w:val="22"/>
        </w:rPr>
      </w:pPr>
      <w:sdt>
        <w:sdtPr>
          <w:rPr>
            <w:rFonts w:ascii="Arial" w:hAnsi="Arial" w:cs="Arial"/>
            <w:iCs/>
            <w:color w:val="000000"/>
            <w:sz w:val="22"/>
            <w:szCs w:val="22"/>
          </w:rPr>
          <w:id w:val="844056479"/>
          <w:placeholder>
            <w:docPart w:val="EAD421CFAABE4AE1A16391F840719019"/>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Content>
          <w:r>
            <w:rPr>
              <w:rFonts w:ascii="Arial" w:hAnsi="Arial" w:cs="Arial"/>
              <w:iCs/>
              <w:color w:val="000000"/>
              <w:sz w:val="22"/>
              <w:szCs w:val="22"/>
            </w:rPr>
            <w:t xml:space="preserve">High School Diploma (or GED) </w:t>
          </w:r>
        </w:sdtContent>
      </w:sdt>
      <w:r>
        <w:rPr>
          <w:rFonts w:ascii="Arial" w:hAnsi="Arial" w:cs="Arial"/>
          <w:color w:val="000000"/>
          <w:sz w:val="22"/>
          <w:szCs w:val="22"/>
        </w:rPr>
        <w:t>is required</w:t>
      </w:r>
      <w:r w:rsidRPr="00A33720">
        <w:rPr>
          <w:rFonts w:ascii="Arial" w:hAnsi="Arial" w:cs="Arial"/>
          <w:color w:val="000000"/>
          <w:sz w:val="22"/>
          <w:szCs w:val="22"/>
        </w:rPr>
        <w:t xml:space="preserve">; or  </w:t>
      </w:r>
    </w:p>
    <w:p w14:paraId="770EBFC5" w14:textId="77777777" w:rsidR="00DD03B6" w:rsidRPr="00A33720" w:rsidRDefault="00DD03B6" w:rsidP="00DD03B6">
      <w:pPr>
        <w:pStyle w:val="p16"/>
        <w:numPr>
          <w:ilvl w:val="0"/>
          <w:numId w:val="35"/>
        </w:numPr>
        <w:jc w:val="both"/>
        <w:rPr>
          <w:rFonts w:ascii="Arial" w:hAnsi="Arial" w:cs="Arial"/>
          <w:color w:val="000000"/>
          <w:sz w:val="22"/>
          <w:szCs w:val="22"/>
        </w:rPr>
      </w:pPr>
      <w:r>
        <w:rPr>
          <w:rFonts w:ascii="Arial" w:hAnsi="Arial" w:cs="Arial"/>
          <w:sz w:val="22"/>
          <w:szCs w:val="22"/>
        </w:rPr>
        <w:t>Associates</w:t>
      </w:r>
      <w:r w:rsidRPr="00A33720">
        <w:rPr>
          <w:rFonts w:ascii="Arial" w:hAnsi="Arial" w:cs="Arial"/>
          <w:sz w:val="22"/>
          <w:szCs w:val="22"/>
        </w:rPr>
        <w:t xml:space="preserve"> </w:t>
      </w:r>
      <w:sdt>
        <w:sdtPr>
          <w:rPr>
            <w:rFonts w:ascii="Arial" w:hAnsi="Arial" w:cs="Arial"/>
            <w:iCs/>
            <w:sz w:val="22"/>
            <w:szCs w:val="22"/>
          </w:rPr>
          <w:id w:val="-1860344247"/>
          <w:placeholder>
            <w:docPart w:val="065B4FD6389C4CC08B4C2D46A4883161"/>
          </w:placeholder>
          <w:dropDownList>
            <w:listItem w:value="Choose an item."/>
            <w:listItem w:displayText="Classes" w:value="Classes"/>
            <w:listItem w:displayText="Credits" w:value="Credits"/>
            <w:listItem w:displayText="Degree" w:value="Degree"/>
          </w:dropDownList>
        </w:sdtPr>
        <w:sdtContent>
          <w:r w:rsidRPr="00DC1540">
            <w:rPr>
              <w:rFonts w:ascii="Arial" w:hAnsi="Arial" w:cs="Arial"/>
              <w:iCs/>
              <w:sz w:val="22"/>
              <w:szCs w:val="22"/>
            </w:rPr>
            <w:t>Degree</w:t>
          </w:r>
        </w:sdtContent>
      </w:sdt>
      <w:r w:rsidRPr="00A33720">
        <w:rPr>
          <w:rFonts w:ascii="Arial" w:hAnsi="Arial" w:cs="Arial"/>
          <w:sz w:val="22"/>
          <w:szCs w:val="22"/>
        </w:rPr>
        <w:t xml:space="preserve"> </w:t>
      </w:r>
      <w:r w:rsidRPr="00246515">
        <w:rPr>
          <w:rFonts w:ascii="Arial" w:hAnsi="Arial" w:cs="Arial"/>
          <w:sz w:val="22"/>
          <w:szCs w:val="22"/>
        </w:rPr>
        <w:t xml:space="preserve">or a Business College certificate </w:t>
      </w:r>
      <w:r w:rsidRPr="00A33720">
        <w:rPr>
          <w:rFonts w:ascii="Arial" w:hAnsi="Arial" w:cs="Arial"/>
          <w:sz w:val="22"/>
          <w:szCs w:val="22"/>
        </w:rPr>
        <w:t xml:space="preserve">is preferred, but not required for the position; and </w:t>
      </w:r>
    </w:p>
    <w:p w14:paraId="0BDFD644" w14:textId="77777777" w:rsidR="00DD03B6" w:rsidRPr="000A5E35" w:rsidRDefault="00DD03B6" w:rsidP="00DD03B6">
      <w:pPr>
        <w:pStyle w:val="p16"/>
        <w:numPr>
          <w:ilvl w:val="0"/>
          <w:numId w:val="35"/>
        </w:numPr>
        <w:jc w:val="both"/>
        <w:rPr>
          <w:rFonts w:ascii="Arial" w:hAnsi="Arial" w:cs="Arial"/>
          <w:color w:val="000000"/>
          <w:sz w:val="22"/>
          <w:szCs w:val="22"/>
        </w:rPr>
      </w:pPr>
      <w:r w:rsidRPr="000A5E35">
        <w:rPr>
          <w:rFonts w:ascii="Arial" w:hAnsi="Arial" w:cs="Arial"/>
          <w:color w:val="000000"/>
          <w:sz w:val="22"/>
          <w:szCs w:val="22"/>
        </w:rPr>
        <w:t xml:space="preserve">Work Experience: Indicate the minimum level of work-related experience required to effectively perform the position’s responsibilities. Check only one box. </w:t>
      </w:r>
    </w:p>
    <w:p w14:paraId="252B9F2F" w14:textId="77777777" w:rsidR="00DD03B6" w:rsidRPr="0089405F" w:rsidRDefault="00DD03B6" w:rsidP="00DD03B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Content>
          <w:r w:rsidRPr="0089405F">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Less than 12 months</w:t>
      </w:r>
    </w:p>
    <w:p w14:paraId="1586958F" w14:textId="77777777" w:rsidR="00DD03B6" w:rsidRPr="0089405F" w:rsidRDefault="00DD03B6" w:rsidP="00DD03B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1"/>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1 – 3 years</w:t>
      </w:r>
    </w:p>
    <w:p w14:paraId="67244D5D" w14:textId="7F4FF8E7" w:rsidR="00DD03B6" w:rsidRPr="0089405F" w:rsidRDefault="00DD03B6" w:rsidP="00DD03B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3 – 5 years</w:t>
      </w:r>
    </w:p>
    <w:p w14:paraId="76B8CE63" w14:textId="77777777" w:rsidR="00DD03B6" w:rsidRPr="0089405F" w:rsidRDefault="00DD03B6" w:rsidP="00DD03B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5 – 8 years</w:t>
      </w:r>
    </w:p>
    <w:p w14:paraId="2AD2917F" w14:textId="77777777" w:rsidR="00DD03B6" w:rsidRDefault="00DD03B6" w:rsidP="00DD03B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Other</w:t>
      </w:r>
    </w:p>
    <w:p w14:paraId="6B246D68" w14:textId="339BFAB7" w:rsidR="00DD03B6" w:rsidRPr="00DD03B6" w:rsidRDefault="00DD03B6" w:rsidP="00DD03B6">
      <w:pPr>
        <w:pStyle w:val="p16"/>
        <w:ind w:left="1080"/>
        <w:jc w:val="both"/>
        <w:rPr>
          <w:rFonts w:ascii="Arial" w:hAnsi="Arial" w:cs="Arial"/>
          <w:color w:val="000000"/>
          <w:sz w:val="22"/>
          <w:szCs w:val="22"/>
          <w:u w:val="single"/>
        </w:rPr>
      </w:pPr>
      <w:r>
        <w:rPr>
          <w:rFonts w:ascii="Arial" w:hAnsi="Arial" w:cs="Arial"/>
          <w:color w:val="000000"/>
          <w:sz w:val="22"/>
          <w:szCs w:val="22"/>
        </w:rPr>
        <w:t xml:space="preserve">Describe experience: </w:t>
      </w:r>
      <w:r w:rsidRPr="00DC1540">
        <w:rPr>
          <w:rFonts w:ascii="Arial" w:hAnsi="Arial" w:cs="Arial"/>
          <w:sz w:val="22"/>
          <w:szCs w:val="22"/>
          <w:u w:val="single"/>
        </w:rPr>
        <w:t xml:space="preserve">A minimum of two (2) years </w:t>
      </w:r>
      <w:r>
        <w:rPr>
          <w:rFonts w:ascii="Arial" w:hAnsi="Arial" w:cs="Arial"/>
          <w:sz w:val="22"/>
          <w:szCs w:val="22"/>
          <w:u w:val="single"/>
        </w:rPr>
        <w:t>progressively</w:t>
      </w:r>
      <w:r w:rsidRPr="00DC1540">
        <w:rPr>
          <w:rFonts w:ascii="Arial" w:hAnsi="Arial" w:cs="Arial"/>
          <w:sz w:val="22"/>
          <w:szCs w:val="22"/>
          <w:u w:val="single"/>
        </w:rPr>
        <w:t xml:space="preserve"> responsible office</w:t>
      </w:r>
      <w:r>
        <w:rPr>
          <w:rFonts w:ascii="Arial" w:hAnsi="Arial" w:cs="Arial"/>
          <w:sz w:val="22"/>
          <w:szCs w:val="22"/>
          <w:u w:val="single"/>
        </w:rPr>
        <w:t>;</w:t>
      </w:r>
      <w:r w:rsidRPr="00DC1540">
        <w:rPr>
          <w:rFonts w:ascii="Arial" w:hAnsi="Arial" w:cs="Arial"/>
          <w:sz w:val="22"/>
          <w:szCs w:val="22"/>
          <w:u w:val="single"/>
        </w:rPr>
        <w:t xml:space="preserve"> </w:t>
      </w:r>
      <w:r w:rsidRPr="00DD03B6">
        <w:rPr>
          <w:rFonts w:ascii="Arial" w:hAnsi="Arial" w:cs="Arial"/>
          <w:sz w:val="22"/>
          <w:szCs w:val="22"/>
          <w:u w:val="single"/>
        </w:rPr>
        <w:t>experience in medical billing, collections and a working knowledge of medical terminology.</w:t>
      </w:r>
    </w:p>
    <w:p w14:paraId="6F86186D" w14:textId="77777777" w:rsidR="00DD03B6" w:rsidRPr="0090363A" w:rsidRDefault="00DD03B6" w:rsidP="00DD03B6">
      <w:pPr>
        <w:pStyle w:val="Default"/>
      </w:pPr>
    </w:p>
    <w:p w14:paraId="0664124D" w14:textId="77777777" w:rsidR="00DD03B6" w:rsidRPr="00A33720" w:rsidRDefault="00DD03B6" w:rsidP="00DD03B6">
      <w:pPr>
        <w:pStyle w:val="p16"/>
        <w:numPr>
          <w:ilvl w:val="0"/>
          <w:numId w:val="35"/>
        </w:numPr>
        <w:jc w:val="both"/>
        <w:rPr>
          <w:rFonts w:ascii="Arial" w:hAnsi="Arial" w:cs="Arial"/>
          <w:color w:val="000000"/>
          <w:sz w:val="22"/>
          <w:szCs w:val="22"/>
        </w:rPr>
      </w:pPr>
      <w:r>
        <w:rPr>
          <w:rFonts w:ascii="Arial" w:hAnsi="Arial" w:cs="Arial"/>
          <w:color w:val="000000"/>
          <w:sz w:val="22"/>
          <w:szCs w:val="22"/>
        </w:rPr>
        <w:t>S</w:t>
      </w:r>
      <w:r w:rsidRPr="00A33720">
        <w:rPr>
          <w:rFonts w:ascii="Arial" w:hAnsi="Arial" w:cs="Arial"/>
          <w:color w:val="000000"/>
          <w:sz w:val="22"/>
          <w:szCs w:val="22"/>
        </w:rPr>
        <w:t xml:space="preserve">atisfactory equivalent combination of education and </w:t>
      </w:r>
      <w:commentRangeStart w:id="0"/>
      <w:r w:rsidRPr="00A33720">
        <w:rPr>
          <w:rFonts w:ascii="Arial" w:hAnsi="Arial" w:cs="Arial"/>
          <w:color w:val="000000"/>
          <w:sz w:val="22"/>
          <w:szCs w:val="22"/>
        </w:rPr>
        <w:t>experience</w:t>
      </w:r>
      <w:commentRangeEnd w:id="0"/>
      <w:r w:rsidRPr="00A33720">
        <w:rPr>
          <w:rStyle w:val="CommentReference"/>
          <w:rFonts w:ascii="Arial" w:hAnsi="Arial" w:cs="Arial"/>
        </w:rPr>
        <w:commentReference w:id="0"/>
      </w:r>
      <w:r w:rsidRPr="00A33720">
        <w:rPr>
          <w:rFonts w:ascii="Arial" w:hAnsi="Arial" w:cs="Arial"/>
          <w:color w:val="000000"/>
          <w:sz w:val="22"/>
          <w:szCs w:val="22"/>
        </w:rPr>
        <w:t xml:space="preserve">. </w:t>
      </w:r>
    </w:p>
    <w:p w14:paraId="04A00772" w14:textId="77777777" w:rsidR="00DD03B6" w:rsidRDefault="00DD03B6" w:rsidP="00DD03B6">
      <w:pPr>
        <w:pStyle w:val="p18"/>
        <w:jc w:val="both"/>
        <w:rPr>
          <w:rFonts w:ascii="Arial" w:hAnsi="Arial" w:cs="Arial"/>
          <w:b/>
          <w:bCs/>
          <w:color w:val="000000"/>
        </w:rPr>
      </w:pPr>
    </w:p>
    <w:p w14:paraId="338F9DEE" w14:textId="419ED00B" w:rsidR="00DD03B6" w:rsidRPr="00A33720" w:rsidRDefault="00DD03B6" w:rsidP="00DD03B6">
      <w:pPr>
        <w:pStyle w:val="p18"/>
        <w:jc w:val="both"/>
        <w:rPr>
          <w:rFonts w:ascii="Arial" w:hAnsi="Arial" w:cs="Arial"/>
          <w:color w:val="000000"/>
        </w:rPr>
      </w:pPr>
      <w:r>
        <w:rPr>
          <w:rFonts w:ascii="Arial" w:hAnsi="Arial" w:cs="Arial"/>
          <w:b/>
          <w:bCs/>
          <w:color w:val="000000"/>
        </w:rPr>
        <w:t xml:space="preserve">2.  </w:t>
      </w:r>
      <w:r w:rsidRPr="00A33720">
        <w:rPr>
          <w:rFonts w:ascii="Arial" w:hAnsi="Arial" w:cs="Arial"/>
          <w:b/>
          <w:bCs/>
          <w:color w:val="000000"/>
        </w:rPr>
        <w:t xml:space="preserve">Special Requirements: </w:t>
      </w:r>
    </w:p>
    <w:p w14:paraId="27AA72ED" w14:textId="77777777" w:rsidR="00DD03B6" w:rsidRPr="00A33720" w:rsidRDefault="00DD03B6" w:rsidP="00DD03B6">
      <w:pPr>
        <w:pStyle w:val="p18"/>
        <w:numPr>
          <w:ilvl w:val="0"/>
          <w:numId w:val="36"/>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sidRPr="00A33720">
        <w:rPr>
          <w:rFonts w:ascii="Arial" w:hAnsi="Arial" w:cs="Arial"/>
          <w:color w:val="000000"/>
        </w:rPr>
        <w:t xml:space="preserve"> </w:t>
      </w:r>
      <w:r w:rsidRPr="00A33720">
        <w:rPr>
          <w:rFonts w:ascii="Arial" w:hAnsi="Arial" w:cs="Arial"/>
        </w:rPr>
        <w:t xml:space="preserve">Must possess, or be able to obtain by time of hire, a valid </w:t>
      </w:r>
      <w:r w:rsidRPr="00A33720">
        <w:rPr>
          <w:rFonts w:ascii="Arial" w:hAnsi="Arial" w:cs="Arial"/>
          <w:color w:val="000000"/>
        </w:rPr>
        <w:t xml:space="preserve">driver’s license. </w:t>
      </w:r>
    </w:p>
    <w:p w14:paraId="5107C22B" w14:textId="77777777" w:rsidR="00DD03B6" w:rsidRDefault="00DD03B6" w:rsidP="00DD03B6">
      <w:pPr>
        <w:pStyle w:val="p18"/>
        <w:numPr>
          <w:ilvl w:val="0"/>
          <w:numId w:val="36"/>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sidRPr="00A33720">
        <w:rPr>
          <w:rFonts w:ascii="Arial" w:hAnsi="Arial" w:cs="Arial"/>
          <w:color w:val="000000"/>
        </w:rPr>
        <w:t xml:space="preserve"> Must be able to pass the department’s security clearance standards including review of criminal history and driving record. </w:t>
      </w:r>
    </w:p>
    <w:p w14:paraId="0538C236" w14:textId="77777777" w:rsidR="00565920" w:rsidRPr="00565920" w:rsidRDefault="00565920" w:rsidP="00565920">
      <w:pPr>
        <w:pStyle w:val="Default"/>
        <w:rPr>
          <w:rFonts w:ascii="Arial" w:hAnsi="Arial" w:cs="Arial"/>
        </w:rPr>
      </w:pPr>
    </w:p>
    <w:p w14:paraId="6D7F3D00" w14:textId="77777777" w:rsidR="00565920" w:rsidRPr="00C65EE7" w:rsidRDefault="00565920" w:rsidP="00565920">
      <w:pPr>
        <w:pStyle w:val="p17"/>
        <w:ind w:left="840" w:hanging="840"/>
        <w:jc w:val="both"/>
        <w:rPr>
          <w:rFonts w:ascii="Arial" w:hAnsi="Arial" w:cs="Arial"/>
          <w:b/>
          <w:color w:val="000000"/>
        </w:rPr>
      </w:pPr>
      <w:r w:rsidRPr="00C65EE7">
        <w:rPr>
          <w:rFonts w:ascii="Arial" w:hAnsi="Arial" w:cs="Arial"/>
          <w:b/>
          <w:bCs/>
          <w:color w:val="000000"/>
        </w:rPr>
        <w:t xml:space="preserve">3. Necessary Knowledge, Skills and Abilities: </w:t>
      </w:r>
    </w:p>
    <w:p w14:paraId="26DB1D07"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Knowledge of </w:t>
      </w:r>
      <w:r w:rsidRPr="00246515">
        <w:rPr>
          <w:i w:val="0"/>
          <w:sz w:val="22"/>
          <w:szCs w:val="22"/>
        </w:rPr>
        <w:t>modern office practices and procedures</w:t>
      </w:r>
      <w:r w:rsidRPr="00246515">
        <w:rPr>
          <w:i w:val="0"/>
          <w:color w:val="000000"/>
          <w:sz w:val="22"/>
          <w:szCs w:val="22"/>
        </w:rPr>
        <w:t xml:space="preserve">. </w:t>
      </w:r>
    </w:p>
    <w:p w14:paraId="3EF56F88"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Knowledge of, and proficiency in, </w:t>
      </w:r>
      <w:r w:rsidRPr="00246515">
        <w:rPr>
          <w:i w:val="0"/>
          <w:sz w:val="22"/>
          <w:szCs w:val="22"/>
        </w:rPr>
        <w:t>computer use and electronic data processing</w:t>
      </w:r>
      <w:r w:rsidRPr="00246515">
        <w:rPr>
          <w:i w:val="0"/>
          <w:color w:val="000000"/>
          <w:sz w:val="22"/>
          <w:szCs w:val="22"/>
        </w:rPr>
        <w:t xml:space="preserve">. </w:t>
      </w:r>
    </w:p>
    <w:p w14:paraId="68C49403"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Knowledge of </w:t>
      </w:r>
      <w:r w:rsidRPr="00246515">
        <w:rPr>
          <w:i w:val="0"/>
          <w:sz w:val="22"/>
          <w:szCs w:val="22"/>
        </w:rPr>
        <w:t>English and composition, spelling, punctuation and arithmetic.</w:t>
      </w:r>
    </w:p>
    <w:p w14:paraId="586F2E99"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Knowledge of City policies, procedures, and regulations related to airport operations. </w:t>
      </w:r>
    </w:p>
    <w:p w14:paraId="3C5B98EC"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Knowledge of safety standards, practices and procedures applicable to area of assignment. </w:t>
      </w:r>
    </w:p>
    <w:p w14:paraId="21065A72" w14:textId="2CBDEE51"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Knowledge of, or ability to learn </w:t>
      </w:r>
      <w:r>
        <w:rPr>
          <w:i w:val="0"/>
          <w:color w:val="000000"/>
          <w:sz w:val="22"/>
          <w:szCs w:val="22"/>
        </w:rPr>
        <w:t>medical terminology sufficient to enable processing of ambulance billing</w:t>
      </w:r>
      <w:r w:rsidRPr="00246515">
        <w:rPr>
          <w:i w:val="0"/>
          <w:color w:val="000000"/>
          <w:sz w:val="22"/>
          <w:szCs w:val="22"/>
        </w:rPr>
        <w:t>.</w:t>
      </w:r>
    </w:p>
    <w:p w14:paraId="285E0920"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Ability to </w:t>
      </w:r>
      <w:r w:rsidRPr="00246515">
        <w:rPr>
          <w:i w:val="0"/>
          <w:sz w:val="22"/>
          <w:szCs w:val="22"/>
        </w:rPr>
        <w:t>make decisions independently in accordance with established policy</w:t>
      </w:r>
      <w:r w:rsidRPr="00246515">
        <w:rPr>
          <w:i w:val="0"/>
          <w:color w:val="000000"/>
          <w:sz w:val="22"/>
          <w:szCs w:val="22"/>
        </w:rPr>
        <w:t xml:space="preserve">. </w:t>
      </w:r>
    </w:p>
    <w:p w14:paraId="3A90E84B"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Ability to </w:t>
      </w:r>
      <w:r w:rsidRPr="00246515">
        <w:rPr>
          <w:i w:val="0"/>
          <w:sz w:val="22"/>
          <w:szCs w:val="22"/>
        </w:rPr>
        <w:t>perform recurring duties independently and to complete new tasks with limited supervision</w:t>
      </w:r>
      <w:r w:rsidRPr="00246515">
        <w:rPr>
          <w:i w:val="0"/>
          <w:color w:val="000000"/>
          <w:sz w:val="22"/>
          <w:szCs w:val="22"/>
        </w:rPr>
        <w:t xml:space="preserve">. </w:t>
      </w:r>
    </w:p>
    <w:p w14:paraId="642C4CA7"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Ability to </w:t>
      </w:r>
      <w:r w:rsidRPr="00246515">
        <w:rPr>
          <w:i w:val="0"/>
          <w:sz w:val="22"/>
          <w:szCs w:val="22"/>
        </w:rPr>
        <w:t>work harmoniously with other employees and to deal tactfully with the public</w:t>
      </w:r>
      <w:r w:rsidRPr="00246515">
        <w:rPr>
          <w:i w:val="0"/>
          <w:color w:val="000000"/>
          <w:sz w:val="22"/>
          <w:szCs w:val="22"/>
        </w:rPr>
        <w:t xml:space="preserve">. </w:t>
      </w:r>
    </w:p>
    <w:p w14:paraId="1285807B" w14:textId="77777777" w:rsidR="00DD03B6" w:rsidRPr="00246515" w:rsidRDefault="00DD03B6" w:rsidP="00DD03B6">
      <w:pPr>
        <w:pStyle w:val="BodyText"/>
        <w:numPr>
          <w:ilvl w:val="0"/>
          <w:numId w:val="37"/>
        </w:numPr>
        <w:rPr>
          <w:i w:val="0"/>
          <w:color w:val="000000"/>
          <w:sz w:val="22"/>
          <w:szCs w:val="22"/>
        </w:rPr>
      </w:pPr>
      <w:r w:rsidRPr="00246515">
        <w:rPr>
          <w:i w:val="0"/>
          <w:color w:val="000000"/>
          <w:sz w:val="22"/>
          <w:szCs w:val="22"/>
        </w:rPr>
        <w:t xml:space="preserve">Ability to </w:t>
      </w:r>
      <w:r w:rsidRPr="00246515">
        <w:rPr>
          <w:i w:val="0"/>
          <w:sz w:val="22"/>
          <w:szCs w:val="22"/>
        </w:rPr>
        <w:t>handle stressful situations</w:t>
      </w:r>
      <w:r w:rsidRPr="00246515">
        <w:rPr>
          <w:i w:val="0"/>
          <w:color w:val="000000"/>
          <w:sz w:val="22"/>
          <w:szCs w:val="22"/>
        </w:rPr>
        <w:t xml:space="preserve">. </w:t>
      </w:r>
    </w:p>
    <w:bookmarkStart w:id="1" w:name="_Hlk47432888"/>
    <w:p w14:paraId="269EB20C" w14:textId="77777777" w:rsidR="00DD03B6" w:rsidRPr="00DC1540" w:rsidRDefault="00DD03B6" w:rsidP="00DD03B6">
      <w:pPr>
        <w:pStyle w:val="BodyText"/>
        <w:numPr>
          <w:ilvl w:val="0"/>
          <w:numId w:val="37"/>
        </w:numPr>
        <w:rPr>
          <w:i w:val="0"/>
          <w:color w:val="000000"/>
          <w:sz w:val="22"/>
          <w:szCs w:val="22"/>
        </w:rPr>
      </w:pPr>
      <w:sdt>
        <w:sdtPr>
          <w:rPr>
            <w:i w:val="0"/>
            <w:color w:val="000000"/>
            <w:sz w:val="22"/>
            <w:szCs w:val="22"/>
          </w:rPr>
          <w:id w:val="1237284301"/>
          <w:placeholder>
            <w:docPart w:val="4950B64DA4264EFAB061BA42ADF9FD59"/>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sz w:val="22"/>
          <w:szCs w:val="22"/>
        </w:rPr>
        <w:t xml:space="preserve"> maintain regular and predictable attendance to serve customers, interact with co-workers, supervisor, clients, etc., attend meetings and trainings, etc.  </w:t>
      </w:r>
    </w:p>
    <w:p w14:paraId="31213527" w14:textId="77777777" w:rsidR="00DD03B6" w:rsidRPr="00DC1540" w:rsidRDefault="00DD03B6" w:rsidP="00DD03B6">
      <w:pPr>
        <w:pStyle w:val="BodyText"/>
        <w:numPr>
          <w:ilvl w:val="0"/>
          <w:numId w:val="37"/>
        </w:numPr>
        <w:tabs>
          <w:tab w:val="num" w:pos="1440"/>
        </w:tabs>
        <w:rPr>
          <w:i w:val="0"/>
          <w:color w:val="000000"/>
          <w:sz w:val="22"/>
          <w:szCs w:val="22"/>
        </w:rPr>
      </w:pPr>
      <w:sdt>
        <w:sdtPr>
          <w:rPr>
            <w:i w:val="0"/>
            <w:color w:val="000000"/>
            <w:sz w:val="22"/>
            <w:szCs w:val="22"/>
          </w:rPr>
          <w:id w:val="376901491"/>
          <w:placeholder>
            <w:docPart w:val="857A8AD23D7F48B89DEDDB1586507E48"/>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color w:val="000000"/>
          <w:sz w:val="22"/>
          <w:szCs w:val="22"/>
        </w:rPr>
        <w:t xml:space="preserve"> establish and maintain effective working relationships and work as a team member.</w:t>
      </w:r>
    </w:p>
    <w:p w14:paraId="6200D4E2" w14:textId="77777777" w:rsidR="00DD03B6" w:rsidRPr="00DC1540" w:rsidRDefault="00DD03B6" w:rsidP="00DD03B6">
      <w:pPr>
        <w:pStyle w:val="BodyText"/>
        <w:numPr>
          <w:ilvl w:val="0"/>
          <w:numId w:val="37"/>
        </w:numPr>
        <w:rPr>
          <w:i w:val="0"/>
          <w:color w:val="000000"/>
          <w:sz w:val="22"/>
          <w:szCs w:val="22"/>
        </w:rPr>
      </w:pPr>
      <w:sdt>
        <w:sdtPr>
          <w:rPr>
            <w:i w:val="0"/>
            <w:color w:val="000000"/>
            <w:sz w:val="22"/>
            <w:szCs w:val="22"/>
          </w:rPr>
          <w:id w:val="-1376781495"/>
          <w:placeholder>
            <w:docPart w:val="42D73EB26A4B438A99353C8B7DF66E2B"/>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color w:val="000000"/>
          <w:sz w:val="22"/>
          <w:szCs w:val="22"/>
        </w:rPr>
        <w:t xml:space="preserve"> perform work in a manner consistent with the City’s Core Values of: Respect, Integrity, Caring, Responsibility, Citizenship, Cooperation and Industriousness. </w:t>
      </w:r>
    </w:p>
    <w:bookmarkStart w:id="2" w:name="_Hlk47433754"/>
    <w:p w14:paraId="54F3D963" w14:textId="77777777" w:rsidR="00DD03B6" w:rsidRPr="00DC1540" w:rsidRDefault="00DD03B6" w:rsidP="00DD03B6">
      <w:pPr>
        <w:pStyle w:val="BodyText"/>
        <w:numPr>
          <w:ilvl w:val="0"/>
          <w:numId w:val="37"/>
        </w:numPr>
        <w:tabs>
          <w:tab w:val="num" w:pos="1440"/>
        </w:tabs>
        <w:rPr>
          <w:i w:val="0"/>
          <w:color w:val="000000"/>
          <w:sz w:val="22"/>
          <w:szCs w:val="22"/>
        </w:rPr>
      </w:pPr>
      <w:sdt>
        <w:sdtPr>
          <w:rPr>
            <w:i w:val="0"/>
            <w:color w:val="000000"/>
            <w:sz w:val="22"/>
            <w:szCs w:val="22"/>
          </w:rPr>
          <w:id w:val="-1432898182"/>
          <w:placeholder>
            <w:docPart w:val="B23411F85ADA4DBCA60233F8EFC97861"/>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color w:val="000000"/>
          <w:sz w:val="22"/>
          <w:szCs w:val="22"/>
        </w:rPr>
        <w:t xml:space="preserve"> perform the essential functions of the job.</w:t>
      </w:r>
    </w:p>
    <w:bookmarkEnd w:id="1"/>
    <w:bookmarkEnd w:id="2"/>
    <w:p w14:paraId="0764A1DC" w14:textId="77777777" w:rsidR="00565920" w:rsidRPr="00565920" w:rsidRDefault="00565920" w:rsidP="00C65EE7">
      <w:pPr>
        <w:pStyle w:val="Default"/>
        <w:tabs>
          <w:tab w:val="left" w:pos="2880"/>
        </w:tabs>
        <w:ind w:left="504" w:hanging="384"/>
        <w:rPr>
          <w:rFonts w:ascii="Arial" w:hAnsi="Arial" w:cs="Arial"/>
        </w:rPr>
      </w:pPr>
    </w:p>
    <w:p w14:paraId="283700ED" w14:textId="77777777" w:rsidR="00DD03B6" w:rsidRPr="00145412" w:rsidRDefault="00DD03B6" w:rsidP="00DD03B6">
      <w:pPr>
        <w:pStyle w:val="p18"/>
        <w:ind w:left="720" w:hanging="720"/>
        <w:jc w:val="both"/>
        <w:rPr>
          <w:rFonts w:ascii="Arial" w:hAnsi="Arial" w:cs="Arial"/>
          <w:i/>
          <w:iCs/>
          <w:color w:val="000000"/>
          <w:sz w:val="22"/>
          <w:szCs w:val="22"/>
        </w:rPr>
      </w:pPr>
      <w:bookmarkStart w:id="3" w:name="_Hlk47432928"/>
      <w:r w:rsidRPr="009D5D31">
        <w:rPr>
          <w:rFonts w:ascii="Arial" w:hAnsi="Arial" w:cs="Arial"/>
          <w:b/>
          <w:bCs/>
          <w:color w:val="000000"/>
        </w:rPr>
        <w:t>4.</w:t>
      </w:r>
      <w:r w:rsidRPr="00A33720">
        <w:rPr>
          <w:rFonts w:ascii="Arial" w:hAnsi="Arial" w:cs="Arial"/>
          <w:color w:val="000000"/>
        </w:rPr>
        <w:t xml:space="preserve"> </w:t>
      </w:r>
      <w:r w:rsidRPr="00A33720">
        <w:rPr>
          <w:rFonts w:ascii="Arial" w:hAnsi="Arial" w:cs="Arial"/>
          <w:b/>
          <w:bCs/>
          <w:color w:val="000000"/>
        </w:rPr>
        <w:t xml:space="preserve">Tools and Equipment Used: </w:t>
      </w:r>
      <w:r w:rsidRPr="00145412">
        <w:rPr>
          <w:rFonts w:ascii="Arial" w:hAnsi="Arial" w:cs="Arial"/>
          <w:i/>
          <w:iCs/>
          <w:color w:val="000000"/>
          <w:sz w:val="20"/>
          <w:szCs w:val="20"/>
        </w:rPr>
        <w:t xml:space="preserve">List specialized tools or equipment needed to perform tasks.  Add </w:t>
      </w:r>
      <w:r>
        <w:rPr>
          <w:rFonts w:ascii="Arial" w:hAnsi="Arial" w:cs="Arial"/>
          <w:i/>
          <w:iCs/>
          <w:color w:val="000000"/>
          <w:sz w:val="20"/>
          <w:szCs w:val="20"/>
        </w:rPr>
        <w:t>or delete from the sample list below.</w:t>
      </w:r>
    </w:p>
    <w:p w14:paraId="612B4908" w14:textId="77777777" w:rsidR="00DD03B6" w:rsidRPr="00A33720" w:rsidRDefault="00DD03B6" w:rsidP="00DD03B6">
      <w:pPr>
        <w:pStyle w:val="ListParagraph"/>
        <w:numPr>
          <w:ilvl w:val="0"/>
          <w:numId w:val="25"/>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549D95F1" w14:textId="77777777" w:rsidR="00DD03B6" w:rsidRPr="00A33720" w:rsidRDefault="00DD03B6" w:rsidP="00DD03B6">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MS based word-processing, spreadsheet, and/or data base programs</w:t>
      </w:r>
    </w:p>
    <w:p w14:paraId="3C8E16D1" w14:textId="77777777" w:rsidR="00DD03B6" w:rsidRPr="00A33720" w:rsidRDefault="00DD03B6" w:rsidP="00DD03B6">
      <w:pPr>
        <w:pStyle w:val="ListParagraph"/>
        <w:spacing w:after="120"/>
        <w:ind w:left="1080"/>
        <w:rPr>
          <w:color w:val="000000"/>
        </w:rPr>
      </w:pPr>
      <w:sdt>
        <w:sdtPr>
          <w:rPr>
            <w:color w:val="000000"/>
          </w:rPr>
          <w:id w:val="915362331"/>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Outlook or other email communication.</w:t>
      </w:r>
    </w:p>
    <w:p w14:paraId="320E28B8" w14:textId="77777777" w:rsidR="00DD03B6" w:rsidRPr="00A33720" w:rsidRDefault="00DD03B6" w:rsidP="00DD03B6">
      <w:pPr>
        <w:pStyle w:val="ListParagraph"/>
        <w:spacing w:after="120"/>
        <w:ind w:left="1080"/>
        <w:rPr>
          <w:color w:val="000000"/>
        </w:rPr>
      </w:pPr>
      <w:sdt>
        <w:sdtPr>
          <w:rPr>
            <w:color w:val="000000"/>
          </w:rPr>
          <w:id w:val="-369840158"/>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Internet and/or social media</w:t>
      </w:r>
    </w:p>
    <w:p w14:paraId="643CD7AF" w14:textId="77777777" w:rsidR="00DD03B6" w:rsidRPr="00A33720" w:rsidRDefault="00DD03B6" w:rsidP="00DD03B6">
      <w:pPr>
        <w:pStyle w:val="ListParagraph"/>
        <w:spacing w:after="120"/>
        <w:ind w:left="1080"/>
        <w:rPr>
          <w:color w:val="000000"/>
        </w:rPr>
      </w:pPr>
      <w:sdt>
        <w:sdtPr>
          <w:rPr>
            <w:color w:val="000000"/>
          </w:rPr>
          <w:id w:val="-1655825869"/>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Presentation or desktop publishing software</w:t>
      </w:r>
    </w:p>
    <w:p w14:paraId="0D2B414C" w14:textId="77777777" w:rsidR="00DD03B6" w:rsidRPr="00A33720" w:rsidRDefault="00DD03B6" w:rsidP="00DD03B6">
      <w:pPr>
        <w:pStyle w:val="ListParagraph"/>
        <w:spacing w:after="120"/>
        <w:ind w:left="1080"/>
        <w:rPr>
          <w:color w:val="000000"/>
        </w:rPr>
      </w:pPr>
      <w:sdt>
        <w:sdtPr>
          <w:rPr>
            <w:color w:val="000000"/>
          </w:rPr>
          <w:id w:val="2037535537"/>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Specialized or custom software</w:t>
      </w:r>
    </w:p>
    <w:p w14:paraId="35971185" w14:textId="251CA6F5" w:rsidR="00565920" w:rsidRPr="00DD03B6" w:rsidRDefault="00DD03B6" w:rsidP="00DD03B6">
      <w:pPr>
        <w:pStyle w:val="ListParagraph"/>
        <w:numPr>
          <w:ilvl w:val="0"/>
          <w:numId w:val="25"/>
        </w:numPr>
        <w:spacing w:after="120"/>
        <w:rPr>
          <w:color w:val="000000"/>
        </w:rPr>
      </w:pPr>
      <w:r w:rsidRPr="00A33720">
        <w:rPr>
          <w:color w:val="000000"/>
        </w:rPr>
        <w:t xml:space="preserve">Vehicle - </w:t>
      </w:r>
      <w:sdt>
        <w:sdtPr>
          <w:rPr>
            <w:color w:val="000000"/>
          </w:rPr>
          <w:id w:val="-108127369"/>
          <w:placeholder>
            <w:docPart w:val="D3990D8EA5D34FE88A2EFCC547CBF6EE"/>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Content>
          <w:r>
            <w:rPr>
              <w:color w:val="000000"/>
            </w:rPr>
            <w:t>Car/pickup/van/SUV</w:t>
          </w:r>
        </w:sdtContent>
      </w:sdt>
      <w:r w:rsidRPr="00A33720">
        <w:rPr>
          <w:color w:val="000000"/>
        </w:rPr>
        <w:t xml:space="preserve"> </w:t>
      </w:r>
      <w:bookmarkEnd w:id="3"/>
    </w:p>
    <w:p w14:paraId="7F87F6CD" w14:textId="77777777" w:rsidR="00565920" w:rsidRPr="00565920" w:rsidRDefault="00565920" w:rsidP="00565920">
      <w:pPr>
        <w:pStyle w:val="Default"/>
        <w:rPr>
          <w:rFonts w:ascii="Arial" w:hAnsi="Arial" w:cs="Arial"/>
        </w:rPr>
      </w:pPr>
    </w:p>
    <w:p w14:paraId="7AE97B0C" w14:textId="77777777" w:rsidR="00DD03B6" w:rsidRPr="00A33720" w:rsidRDefault="00DD03B6" w:rsidP="00DD03B6">
      <w:pPr>
        <w:pStyle w:val="p14"/>
        <w:ind w:left="720" w:hanging="720"/>
        <w:jc w:val="both"/>
        <w:rPr>
          <w:rFonts w:ascii="Arial" w:hAnsi="Arial" w:cs="Arial"/>
          <w:color w:val="000000"/>
        </w:rPr>
      </w:pPr>
      <w:bookmarkStart w:id="4" w:name="_Hlk47440338"/>
      <w:r w:rsidRPr="009D5D31">
        <w:rPr>
          <w:rFonts w:ascii="Arial" w:hAnsi="Arial" w:cs="Arial"/>
          <w:b/>
          <w:bCs/>
          <w:color w:val="000000"/>
        </w:rPr>
        <w:t>5.</w:t>
      </w:r>
      <w:r w:rsidRPr="00A33720">
        <w:rPr>
          <w:rFonts w:ascii="Arial" w:hAnsi="Arial" w:cs="Arial"/>
          <w:color w:val="000000"/>
        </w:rPr>
        <w:t xml:space="preserve"> </w:t>
      </w:r>
      <w:r w:rsidRPr="00A33720">
        <w:rPr>
          <w:rFonts w:ascii="Arial" w:hAnsi="Arial" w:cs="Arial"/>
          <w:b/>
          <w:bCs/>
          <w:color w:val="000000"/>
        </w:rPr>
        <w:t xml:space="preserve">Supervision: </w:t>
      </w:r>
    </w:p>
    <w:p w14:paraId="6A226EF9" w14:textId="77777777" w:rsidR="00DD03B6" w:rsidRPr="00A33720" w:rsidRDefault="00DD03B6" w:rsidP="00DD03B6">
      <w:pPr>
        <w:pStyle w:val="p14"/>
        <w:numPr>
          <w:ilvl w:val="0"/>
          <w:numId w:val="39"/>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65AAD0CFEF8E40F688C0CD6633534D8E"/>
          </w:placeholder>
          <w:dropDownList>
            <w:listItem w:value="Choose an item."/>
            <w:listItem w:displayText="supervises" w:value="supervises"/>
            <w:listItem w:displayText="does not supervise" w:value="does not supervise"/>
          </w:dropDownList>
        </w:sdtPr>
        <w:sdtContent>
          <w:r>
            <w:rPr>
              <w:rFonts w:ascii="Arial" w:hAnsi="Arial" w:cs="Arial"/>
              <w:color w:val="000000"/>
            </w:rPr>
            <w:t>does not supervise</w:t>
          </w:r>
        </w:sdtContent>
      </w:sdt>
      <w:r w:rsidRPr="00A33720">
        <w:rPr>
          <w:rFonts w:ascii="Arial" w:hAnsi="Arial" w:cs="Arial"/>
          <w:color w:val="000000"/>
        </w:rPr>
        <w:t xml:space="preserve"> other staff.  </w:t>
      </w:r>
    </w:p>
    <w:p w14:paraId="46082AC9" w14:textId="6037A357" w:rsidR="00DD03B6" w:rsidRPr="00A33720" w:rsidRDefault="00DD03B6" w:rsidP="00DD03B6">
      <w:pPr>
        <w:pStyle w:val="p14"/>
        <w:numPr>
          <w:ilvl w:val="0"/>
          <w:numId w:val="39"/>
        </w:numPr>
        <w:rPr>
          <w:rFonts w:ascii="Arial" w:hAnsi="Arial" w:cs="Arial"/>
          <w:color w:val="000000"/>
        </w:rPr>
      </w:pPr>
      <w:r w:rsidRPr="00A33720">
        <w:rPr>
          <w:rFonts w:ascii="Arial" w:hAnsi="Arial" w:cs="Arial"/>
          <w:color w:val="000000"/>
        </w:rPr>
        <w:t xml:space="preserve">This position reports to </w:t>
      </w:r>
      <w:r>
        <w:rPr>
          <w:rFonts w:ascii="Arial" w:hAnsi="Arial" w:cs="Arial"/>
          <w:color w:val="000000"/>
        </w:rPr>
        <w:t xml:space="preserve">the </w:t>
      </w:r>
      <w:r>
        <w:rPr>
          <w:rFonts w:ascii="Arial" w:hAnsi="Arial" w:cs="Arial"/>
          <w:color w:val="000000"/>
        </w:rPr>
        <w:t>Fire Chief</w:t>
      </w:r>
      <w:r>
        <w:rPr>
          <w:rFonts w:ascii="Arial" w:hAnsi="Arial" w:cs="Arial"/>
          <w:color w:val="000000"/>
        </w:rPr>
        <w:t>.</w:t>
      </w:r>
      <w:r w:rsidRPr="00A33720">
        <w:rPr>
          <w:rFonts w:ascii="Arial" w:hAnsi="Arial" w:cs="Arial"/>
          <w:color w:val="000000"/>
        </w:rPr>
        <w:t xml:space="preserve">  Supervision received is (</w:t>
      </w:r>
      <w:r>
        <w:rPr>
          <w:rFonts w:ascii="Arial" w:hAnsi="Arial" w:cs="Arial"/>
          <w:color w:val="000000"/>
        </w:rPr>
        <w:t>C</w:t>
      </w:r>
      <w:r w:rsidRPr="00A33720">
        <w:rPr>
          <w:rFonts w:ascii="Arial" w:hAnsi="Arial" w:cs="Arial"/>
          <w:color w:val="000000"/>
        </w:rPr>
        <w:t>hoose one):</w:t>
      </w:r>
    </w:p>
    <w:p w14:paraId="425E432D" w14:textId="77777777" w:rsidR="00DD03B6" w:rsidRPr="00A33720" w:rsidRDefault="00DD03B6" w:rsidP="00DD03B6">
      <w:pPr>
        <w:pStyle w:val="p14"/>
        <w:ind w:left="1440"/>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Direct.  Supervisor provides assignments, directs work on a regular basis, and tasks or procedures are usually well defined.</w:t>
      </w:r>
    </w:p>
    <w:p w14:paraId="3543ED3D" w14:textId="77777777" w:rsidR="00DD03B6" w:rsidRPr="00A33720" w:rsidRDefault="00DD03B6" w:rsidP="00DD03B6">
      <w:pPr>
        <w:pStyle w:val="Default"/>
        <w:ind w:left="1440" w:hanging="1440"/>
        <w:rPr>
          <w:rFonts w:ascii="Arial" w:hAnsi="Arial" w:cs="Arial"/>
        </w:rPr>
      </w:pPr>
      <w:r w:rsidRPr="00A33720">
        <w:rPr>
          <w:rFonts w:ascii="Arial" w:hAnsi="Arial" w:cs="Arial"/>
        </w:rPr>
        <w:tab/>
      </w:r>
      <w:sdt>
        <w:sdtPr>
          <w:rPr>
            <w:rFonts w:ascii="Arial" w:hAnsi="Arial" w:cs="Arial"/>
          </w:rPr>
          <w:id w:val="662593532"/>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General.  Work is assigned more generally </w:t>
      </w:r>
      <w:r>
        <w:rPr>
          <w:rFonts w:ascii="Arial" w:hAnsi="Arial" w:cs="Arial"/>
        </w:rPr>
        <w:t>and</w:t>
      </w:r>
      <w:r w:rsidRPr="00A33720">
        <w:rPr>
          <w:rFonts w:ascii="Arial" w:hAnsi="Arial" w:cs="Arial"/>
        </w:rPr>
        <w:t xml:space="preserve"> the employee </w:t>
      </w:r>
      <w:r>
        <w:rPr>
          <w:rFonts w:ascii="Arial" w:hAnsi="Arial" w:cs="Arial"/>
        </w:rPr>
        <w:t>has</w:t>
      </w:r>
      <w:r w:rsidRPr="00A33720">
        <w:rPr>
          <w:rFonts w:ascii="Arial" w:hAnsi="Arial" w:cs="Arial"/>
        </w:rPr>
        <w:t xml:space="preserve"> some autonomy to determine the order or manner in which the work is completed.  </w:t>
      </w:r>
      <w:r w:rsidRPr="00E93268">
        <w:rPr>
          <w:rFonts w:ascii="Arial" w:hAnsi="Arial" w:cs="Arial"/>
        </w:rPr>
        <w:t xml:space="preserve">Existing practices </w:t>
      </w:r>
      <w:r>
        <w:rPr>
          <w:rFonts w:ascii="Arial" w:hAnsi="Arial" w:cs="Arial"/>
        </w:rPr>
        <w:t xml:space="preserve">and procedures </w:t>
      </w:r>
      <w:r w:rsidRPr="00E93268">
        <w:rPr>
          <w:rFonts w:ascii="Arial" w:hAnsi="Arial" w:cs="Arial"/>
        </w:rPr>
        <w:t>are used as guidelines to determine work methods</w:t>
      </w:r>
      <w:r w:rsidRPr="00A33720">
        <w:rPr>
          <w:rFonts w:ascii="Arial" w:hAnsi="Arial" w:cs="Arial"/>
        </w:rPr>
        <w:t>.</w:t>
      </w:r>
    </w:p>
    <w:p w14:paraId="09F1197A" w14:textId="77777777" w:rsidR="00DD03B6" w:rsidRPr="00A33720" w:rsidRDefault="00DD03B6" w:rsidP="00DD03B6">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0"/>
            <w14:checkedState w14:val="2612" w14:font="MS Gothic"/>
            <w14:uncheckedState w14:val="2610" w14:font="MS Gothic"/>
          </w14:checkbox>
        </w:sdtPr>
        <w:sdtContent>
          <w:r w:rsidRPr="00A33720">
            <w:rPr>
              <w:rFonts w:ascii="Segoe UI Symbol" w:eastAsia="MS Gothic" w:hAnsi="Segoe UI Symbol" w:cs="Segoe UI Symbol"/>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bookmarkEnd w:id="4"/>
    <w:p w14:paraId="7CC90E79" w14:textId="77777777" w:rsidR="00565920" w:rsidRPr="00565920" w:rsidRDefault="00565920" w:rsidP="00565920">
      <w:pPr>
        <w:pStyle w:val="p14"/>
        <w:ind w:left="720" w:hanging="720"/>
        <w:jc w:val="both"/>
        <w:rPr>
          <w:rFonts w:ascii="Arial" w:hAnsi="Arial" w:cs="Arial"/>
          <w:color w:val="000000"/>
        </w:rPr>
      </w:pPr>
    </w:p>
    <w:p w14:paraId="24DD151F" w14:textId="77777777" w:rsidR="00DD03B6" w:rsidRPr="00A33720" w:rsidRDefault="00DD03B6" w:rsidP="00DD03B6">
      <w:pPr>
        <w:pStyle w:val="p14"/>
        <w:ind w:left="720" w:hanging="720"/>
        <w:jc w:val="both"/>
        <w:rPr>
          <w:rFonts w:ascii="Arial" w:hAnsi="Arial" w:cs="Arial"/>
          <w:color w:val="000000"/>
        </w:rPr>
      </w:pPr>
      <w:bookmarkStart w:id="5" w:name="_Hlk47433013"/>
      <w:r w:rsidRPr="009D5D31">
        <w:rPr>
          <w:rFonts w:ascii="Arial" w:hAnsi="Arial" w:cs="Arial"/>
          <w:b/>
          <w:bCs/>
          <w:color w:val="000000"/>
        </w:rPr>
        <w:t>6.</w:t>
      </w:r>
      <w:r w:rsidRPr="00A33720">
        <w:rPr>
          <w:rFonts w:ascii="Arial" w:hAnsi="Arial" w:cs="Arial"/>
          <w:color w:val="000000"/>
        </w:rPr>
        <w:t xml:space="preserve"> </w:t>
      </w:r>
      <w:r w:rsidRPr="00A33720">
        <w:rPr>
          <w:rFonts w:ascii="Arial" w:hAnsi="Arial" w:cs="Arial"/>
          <w:b/>
          <w:bCs/>
          <w:color w:val="000000"/>
        </w:rPr>
        <w:t>Communications</w:t>
      </w:r>
      <w:r w:rsidRPr="00A33720">
        <w:rPr>
          <w:rFonts w:ascii="Arial" w:hAnsi="Arial" w:cs="Arial"/>
          <w:color w:val="000000"/>
        </w:rPr>
        <w:t xml:space="preserve">: </w:t>
      </w:r>
    </w:p>
    <w:p w14:paraId="508018D5" w14:textId="77777777" w:rsidR="00DD03B6" w:rsidRPr="0093507D" w:rsidRDefault="00DD03B6" w:rsidP="00DD03B6">
      <w:pPr>
        <w:pStyle w:val="ListParagraph"/>
        <w:numPr>
          <w:ilvl w:val="0"/>
          <w:numId w:val="40"/>
        </w:numPr>
        <w:rPr>
          <w:color w:val="000000"/>
        </w:rPr>
      </w:pPr>
      <w:r w:rsidRPr="00A33720">
        <w:rPr>
          <w:color w:val="000000"/>
        </w:rPr>
        <w:t>Communications are:</w:t>
      </w:r>
      <w:r>
        <w:rPr>
          <w:color w:val="000000"/>
        </w:rPr>
        <w:t xml:space="preserve"> (</w:t>
      </w:r>
      <w:r w:rsidRPr="003E6EC8">
        <w:rPr>
          <w:i/>
          <w:iCs/>
          <w:color w:val="000000"/>
          <w:sz w:val="20"/>
          <w:szCs w:val="20"/>
        </w:rPr>
        <w:t>Choose one</w:t>
      </w:r>
      <w:r>
        <w:rPr>
          <w:color w:val="000000"/>
        </w:rPr>
        <w:t>)</w:t>
      </w:r>
    </w:p>
    <w:p w14:paraId="5D4583A9" w14:textId="003F2794" w:rsidR="00DD03B6" w:rsidRPr="00A33720" w:rsidRDefault="00DD03B6" w:rsidP="00DD03B6">
      <w:pPr>
        <w:pStyle w:val="ListParagraph"/>
        <w:ind w:left="1530" w:hanging="270"/>
        <w:rPr>
          <w:color w:val="000000"/>
        </w:rPr>
      </w:pPr>
      <w:sdt>
        <w:sdtPr>
          <w:rPr>
            <w:color w:val="000000"/>
          </w:rPr>
          <w:id w:val="547572933"/>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Primarily with other City staff and/or customers.</w:t>
      </w:r>
    </w:p>
    <w:p w14:paraId="4ED8D3E5" w14:textId="57410B09" w:rsidR="00DD03B6" w:rsidRPr="00A33720" w:rsidRDefault="00DD03B6" w:rsidP="00DD03B6">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w:t>
      </w:r>
      <w:r>
        <w:rPr>
          <w:color w:val="000000"/>
        </w:rPr>
        <w:t>Regularly</w:t>
      </w:r>
      <w:r w:rsidRPr="00A33720">
        <w:rPr>
          <w:color w:val="000000"/>
        </w:rPr>
        <w:t xml:space="preserve"> includes others outside the organization</w:t>
      </w:r>
      <w:r>
        <w:rPr>
          <w:color w:val="000000"/>
        </w:rPr>
        <w:t xml:space="preserve"> (not customers)</w:t>
      </w:r>
      <w:r w:rsidRPr="00A33720">
        <w:rPr>
          <w:color w:val="000000"/>
        </w:rPr>
        <w:t>, such as vendors, contractors, attorneys, agents</w:t>
      </w:r>
      <w:r>
        <w:rPr>
          <w:color w:val="000000"/>
        </w:rPr>
        <w:t>,</w:t>
      </w:r>
      <w:r w:rsidRPr="00A33720">
        <w:rPr>
          <w:color w:val="000000"/>
        </w:rPr>
        <w:t xml:space="preserve"> or business partners.</w:t>
      </w:r>
    </w:p>
    <w:p w14:paraId="6F45C870" w14:textId="77777777" w:rsidR="00DD03B6" w:rsidRPr="00A33720" w:rsidRDefault="00DD03B6" w:rsidP="00DD03B6">
      <w:pPr>
        <w:pStyle w:val="ListParagraph"/>
        <w:ind w:left="1530" w:hanging="270"/>
        <w:rPr>
          <w:color w:val="000000"/>
        </w:rPr>
      </w:pPr>
      <w:sdt>
        <w:sdtPr>
          <w:rPr>
            <w:color w:val="000000"/>
          </w:rPr>
          <w:id w:val="998319391"/>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Routinely with leaders inside and outside the organization such as department heads, City Councilors, public officials from other agencies, and/or community leaders.</w:t>
      </w:r>
    </w:p>
    <w:p w14:paraId="63275F21" w14:textId="77777777" w:rsidR="00DD03B6" w:rsidRPr="00A33720" w:rsidRDefault="00DD03B6" w:rsidP="00DD03B6">
      <w:pPr>
        <w:pStyle w:val="ListParagraph"/>
        <w:numPr>
          <w:ilvl w:val="0"/>
          <w:numId w:val="40"/>
        </w:numPr>
        <w:rPr>
          <w:color w:val="000000"/>
        </w:rPr>
      </w:pPr>
      <w:r w:rsidRPr="00A33720">
        <w:rPr>
          <w:color w:val="000000"/>
        </w:rPr>
        <w:t xml:space="preserve">The communications may be </w:t>
      </w:r>
      <w:r>
        <w:rPr>
          <w:color w:val="000000"/>
        </w:rPr>
        <w:t>(</w:t>
      </w:r>
      <w:r w:rsidRPr="003E6EC8">
        <w:rPr>
          <w:i/>
          <w:iCs/>
          <w:color w:val="000000"/>
          <w:sz w:val="20"/>
          <w:szCs w:val="20"/>
        </w:rPr>
        <w:t>Check any that apply</w:t>
      </w:r>
      <w:r w:rsidRPr="00A33720">
        <w:rPr>
          <w:color w:val="000000"/>
        </w:rPr>
        <w:t>):</w:t>
      </w:r>
    </w:p>
    <w:p w14:paraId="78796B4C" w14:textId="77777777" w:rsidR="00DD03B6" w:rsidRPr="00A33720" w:rsidRDefault="00DD03B6" w:rsidP="00DD03B6">
      <w:pPr>
        <w:pStyle w:val="ListParagraph"/>
        <w:ind w:left="1260"/>
        <w:rPr>
          <w:color w:val="000000"/>
        </w:rPr>
      </w:pPr>
      <w:sdt>
        <w:sdtPr>
          <w:rPr>
            <w:color w:val="000000"/>
          </w:rPr>
          <w:id w:val="1163741177"/>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Complex</w:t>
      </w:r>
    </w:p>
    <w:p w14:paraId="65163B8B" w14:textId="77777777" w:rsidR="00DD03B6" w:rsidRPr="00A33720" w:rsidRDefault="00DD03B6" w:rsidP="00DD03B6">
      <w:pPr>
        <w:pStyle w:val="ListParagraph"/>
        <w:ind w:left="1260"/>
        <w:rPr>
          <w:color w:val="000000"/>
        </w:rPr>
      </w:pPr>
      <w:sdt>
        <w:sdtPr>
          <w:rPr>
            <w:color w:val="000000"/>
          </w:rPr>
          <w:id w:val="-690529594"/>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Controversial</w:t>
      </w:r>
    </w:p>
    <w:p w14:paraId="20F723EE" w14:textId="36302D11" w:rsidR="00DD03B6" w:rsidRPr="00A33720" w:rsidRDefault="00DD03B6" w:rsidP="00DD03B6">
      <w:pPr>
        <w:pStyle w:val="ListParagraph"/>
        <w:ind w:left="1260"/>
        <w:rPr>
          <w:color w:val="000000"/>
        </w:rPr>
      </w:pPr>
      <w:sdt>
        <w:sdtPr>
          <w:rPr>
            <w:color w:val="000000"/>
          </w:rPr>
          <w:id w:val="-1318192155"/>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Confidential</w:t>
      </w:r>
    </w:p>
    <w:p w14:paraId="442A3289" w14:textId="77777777" w:rsidR="00DD03B6" w:rsidRPr="00A33720" w:rsidRDefault="00DD03B6" w:rsidP="00DD03B6">
      <w:pPr>
        <w:pStyle w:val="ListParagraph"/>
        <w:tabs>
          <w:tab w:val="left" w:pos="1950"/>
        </w:tabs>
        <w:ind w:left="1620" w:hanging="360"/>
        <w:rPr>
          <w:color w:val="000000"/>
        </w:rPr>
      </w:pPr>
      <w:sdt>
        <w:sdtPr>
          <w:rPr>
            <w:color w:val="000000"/>
          </w:rPr>
          <w:id w:val="948890521"/>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Have significant impact (affect City services or reputation, or have legal or financial consequences)</w:t>
      </w:r>
      <w:r w:rsidRPr="00A33720">
        <w:rPr>
          <w:color w:val="000000"/>
        </w:rPr>
        <w:tab/>
      </w:r>
    </w:p>
    <w:bookmarkEnd w:id="5"/>
    <w:p w14:paraId="21E179C7" w14:textId="77777777" w:rsidR="00DD03B6" w:rsidRPr="00A33720" w:rsidRDefault="00DD03B6" w:rsidP="00DD03B6">
      <w:pPr>
        <w:pStyle w:val="p14"/>
        <w:ind w:left="720" w:hanging="720"/>
        <w:jc w:val="both"/>
        <w:rPr>
          <w:rFonts w:ascii="Arial" w:hAnsi="Arial" w:cs="Arial"/>
          <w:color w:val="000000"/>
        </w:rPr>
      </w:pPr>
    </w:p>
    <w:p w14:paraId="67140A6C" w14:textId="77777777" w:rsidR="00565920" w:rsidRPr="00565920" w:rsidRDefault="00565920" w:rsidP="00565920">
      <w:pPr>
        <w:pStyle w:val="p14"/>
        <w:ind w:left="720" w:hanging="720"/>
        <w:jc w:val="both"/>
        <w:rPr>
          <w:rFonts w:ascii="Arial" w:hAnsi="Arial" w:cs="Arial"/>
          <w:color w:val="000000"/>
        </w:rPr>
      </w:pPr>
    </w:p>
    <w:p w14:paraId="6343A4C3" w14:textId="77777777" w:rsidR="00DD03B6" w:rsidRPr="00A33720" w:rsidRDefault="00DD03B6" w:rsidP="00DD03B6">
      <w:pPr>
        <w:pStyle w:val="p14"/>
        <w:ind w:left="720" w:hanging="720"/>
        <w:jc w:val="both"/>
        <w:rPr>
          <w:rFonts w:ascii="Arial" w:hAnsi="Arial" w:cs="Arial"/>
          <w:color w:val="000000"/>
        </w:rPr>
      </w:pPr>
      <w:bookmarkStart w:id="6" w:name="_Hlk536177022"/>
      <w:bookmarkStart w:id="7" w:name="_Hlk47433038"/>
      <w:r w:rsidRPr="009D5D31">
        <w:rPr>
          <w:rFonts w:ascii="Arial" w:hAnsi="Arial" w:cs="Arial"/>
          <w:b/>
          <w:bCs/>
          <w:color w:val="000000"/>
        </w:rPr>
        <w:lastRenderedPageBreak/>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3514A88E" w14:textId="77777777" w:rsidR="00DD03B6" w:rsidRDefault="00DD03B6" w:rsidP="00DD03B6">
      <w:pPr>
        <w:pStyle w:val="ListParagraph"/>
        <w:ind w:left="1620" w:hanging="360"/>
        <w:rPr>
          <w:color w:val="000000"/>
        </w:rPr>
      </w:pPr>
      <w:sdt>
        <w:sdtPr>
          <w:rPr>
            <w:color w:val="000000"/>
          </w:rPr>
          <w:id w:val="2089959542"/>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Tasks </w:t>
      </w:r>
      <w:r>
        <w:rPr>
          <w:color w:val="000000"/>
        </w:rPr>
        <w:t>require the employee to remember complex processes and/or be able to perform multi-step jobs without step-by-step instructions.  Requires a moderate level of independent thinking and reasoning.</w:t>
      </w:r>
      <w:r w:rsidRPr="00A33720">
        <w:rPr>
          <w:color w:val="000000"/>
        </w:rPr>
        <w:t xml:space="preserve"> </w:t>
      </w:r>
    </w:p>
    <w:p w14:paraId="74930FA6" w14:textId="77777777" w:rsidR="00DD03B6" w:rsidRPr="009074B9" w:rsidRDefault="00DD03B6" w:rsidP="00DD03B6">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Tasks are highly creative or complex and requires significant mental exertion </w:t>
      </w:r>
      <w:r>
        <w:rPr>
          <w:color w:val="000000"/>
        </w:rPr>
        <w:t>that</w:t>
      </w:r>
      <w:r w:rsidRPr="00A33720">
        <w:rPr>
          <w:color w:val="000000"/>
        </w:rPr>
        <w:t xml:space="preserve"> would </w:t>
      </w:r>
      <w:r>
        <w:rPr>
          <w:color w:val="000000"/>
        </w:rPr>
        <w:t xml:space="preserve">typically </w:t>
      </w:r>
      <w:r w:rsidRPr="00A33720">
        <w:rPr>
          <w:color w:val="000000"/>
        </w:rPr>
        <w:t xml:space="preserve">require specialized schooling, training, certification or a license to be able to accomplish. Employee has </w:t>
      </w:r>
      <w:r>
        <w:rPr>
          <w:color w:val="000000"/>
        </w:rPr>
        <w:t>some</w:t>
      </w:r>
      <w:r w:rsidRPr="00A33720">
        <w:rPr>
          <w:color w:val="000000"/>
        </w:rPr>
        <w:t xml:space="preserve"> control over the planning and performance of the work, and may determine their own practices and procedures.</w:t>
      </w:r>
      <w:r>
        <w:rPr>
          <w:color w:val="000000"/>
        </w:rPr>
        <w:t xml:space="preserve">  </w:t>
      </w:r>
    </w:p>
    <w:p w14:paraId="48CC38C2" w14:textId="77777777" w:rsidR="00DD03B6" w:rsidRDefault="00DD03B6" w:rsidP="00DD03B6">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t xml:space="preserve">Responsibilities </w:t>
      </w:r>
      <w:r>
        <w:rPr>
          <w:color w:val="000000"/>
        </w:rPr>
        <w:t>include</w:t>
      </w:r>
      <w:r w:rsidRPr="00A33720">
        <w:rPr>
          <w:color w:val="000000"/>
        </w:rPr>
        <w:t xml:space="preserve"> significant accountability </w:t>
      </w:r>
      <w:r>
        <w:rPr>
          <w:color w:val="000000"/>
        </w:rPr>
        <w:t>(i.e.</w:t>
      </w:r>
      <w:r w:rsidRPr="00A33720">
        <w:rPr>
          <w:color w:val="000000"/>
        </w:rPr>
        <w:t xml:space="preserve"> could expose the City to risk or liability, generate public censure, or impact the work or reputation of the City.</w:t>
      </w:r>
      <w:r>
        <w:rPr>
          <w:color w:val="000000"/>
        </w:rPr>
        <w:t xml:space="preserve">)  </w:t>
      </w:r>
      <w:r w:rsidRPr="00A33720">
        <w:rPr>
          <w:color w:val="000000"/>
        </w:rPr>
        <w:t xml:space="preserve">Work is performed highly independently.  Employee has significant control over the planning and performance of the work, and may </w:t>
      </w:r>
      <w:r>
        <w:rPr>
          <w:color w:val="000000"/>
        </w:rPr>
        <w:t>develop or recommend new</w:t>
      </w:r>
      <w:r w:rsidRPr="00A33720">
        <w:rPr>
          <w:color w:val="000000"/>
        </w:rPr>
        <w:t xml:space="preserve"> practices and procedures.</w:t>
      </w:r>
      <w:r>
        <w:rPr>
          <w:color w:val="000000"/>
        </w:rPr>
        <w:t xml:space="preserve">  </w:t>
      </w:r>
    </w:p>
    <w:p w14:paraId="5DAA4237" w14:textId="77777777" w:rsidR="00DD03B6" w:rsidRDefault="00DD03B6" w:rsidP="00DD03B6">
      <w:pPr>
        <w:pStyle w:val="ListParagraph"/>
        <w:ind w:left="1620" w:hanging="360"/>
        <w:rPr>
          <w:color w:val="000000"/>
        </w:rPr>
      </w:pPr>
      <w:sdt>
        <w:sdtPr>
          <w:rPr>
            <w:color w:val="000000"/>
          </w:rPr>
          <w:id w:val="-101267639"/>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6"/>
    </w:p>
    <w:p w14:paraId="72C4745E" w14:textId="77777777" w:rsidR="00DD03B6" w:rsidRDefault="00DD03B6" w:rsidP="00DD03B6">
      <w:pPr>
        <w:rPr>
          <w:b/>
          <w:bCs/>
          <w:color w:val="000000"/>
        </w:rPr>
      </w:pPr>
    </w:p>
    <w:p w14:paraId="67BB2CB7" w14:textId="05B102C8" w:rsidR="00DD03B6" w:rsidRPr="00DC1540" w:rsidRDefault="00DD03B6" w:rsidP="00DD03B6">
      <w:pPr>
        <w:rPr>
          <w:i/>
          <w:iCs/>
          <w:color w:val="000000"/>
          <w:sz w:val="20"/>
          <w:szCs w:val="20"/>
        </w:rPr>
      </w:pPr>
      <w:r>
        <w:rPr>
          <w:b/>
          <w:bCs/>
          <w:color w:val="000000"/>
        </w:rPr>
        <w:t xml:space="preserve">8.  </w:t>
      </w:r>
      <w:r w:rsidRPr="00DC1540">
        <w:rPr>
          <w:b/>
          <w:bCs/>
          <w:color w:val="000000"/>
        </w:rPr>
        <w:t>Problem Solving:</w:t>
      </w:r>
      <w:r w:rsidRPr="00DC1540">
        <w:rPr>
          <w:color w:val="000000"/>
        </w:rPr>
        <w:t xml:space="preserve"> </w:t>
      </w:r>
      <w:r w:rsidRPr="00DC1540">
        <w:rPr>
          <w:i/>
          <w:iCs/>
          <w:color w:val="000000"/>
          <w:sz w:val="20"/>
          <w:szCs w:val="20"/>
        </w:rPr>
        <w:t xml:space="preserve">Indicate the nature of problems regularly encountered by this position. Check only one box. </w:t>
      </w:r>
    </w:p>
    <w:p w14:paraId="12AF6889" w14:textId="77777777" w:rsidR="00DD03B6" w:rsidRPr="00FC15D0" w:rsidRDefault="00DD03B6" w:rsidP="00DD03B6">
      <w:pPr>
        <w:pStyle w:val="p21"/>
        <w:ind w:left="1890" w:hanging="450"/>
        <w:jc w:val="both"/>
        <w:rPr>
          <w:rFonts w:ascii="Arial" w:hAnsi="Arial" w:cs="Arial"/>
          <w:color w:val="000000"/>
        </w:rPr>
      </w:pPr>
      <w:sdt>
        <w:sdtPr>
          <w:rPr>
            <w:color w:val="000000"/>
          </w:rPr>
          <w:id w:val="-272173345"/>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r>
      <w:r w:rsidRPr="00FC15D0">
        <w:rPr>
          <w:rFonts w:ascii="Arial" w:hAnsi="Arial" w:cs="Arial"/>
          <w:color w:val="000000"/>
        </w:rPr>
        <w:t xml:space="preserve">Most situations </w:t>
      </w:r>
      <w:r>
        <w:rPr>
          <w:rFonts w:ascii="Arial" w:hAnsi="Arial" w:cs="Arial"/>
          <w:color w:val="000000"/>
        </w:rPr>
        <w:t xml:space="preserve">are </w:t>
      </w:r>
      <w:r w:rsidRPr="00FC15D0">
        <w:rPr>
          <w:rFonts w:ascii="Arial" w:hAnsi="Arial" w:cs="Arial"/>
          <w:color w:val="000000"/>
        </w:rPr>
        <w:t>resolved using standard procedures and established guidelines</w:t>
      </w:r>
      <w:r>
        <w:rPr>
          <w:rFonts w:ascii="Arial" w:hAnsi="Arial" w:cs="Arial"/>
          <w:color w:val="000000"/>
        </w:rPr>
        <w:t>.</w:t>
      </w:r>
    </w:p>
    <w:p w14:paraId="6E4A1381" w14:textId="77777777" w:rsidR="00DD03B6" w:rsidRPr="00FC15D0" w:rsidRDefault="00DD03B6" w:rsidP="00DD03B6">
      <w:pPr>
        <w:pStyle w:val="p21"/>
        <w:ind w:left="1890" w:hanging="45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sidRPr="00FC15D0">
        <w:rPr>
          <w:rFonts w:ascii="Arial" w:hAnsi="Arial" w:cs="Arial"/>
          <w:color w:val="000000"/>
        </w:rPr>
        <w:t xml:space="preserve">Situations </w:t>
      </w:r>
      <w:r>
        <w:rPr>
          <w:rFonts w:ascii="Arial" w:hAnsi="Arial" w:cs="Arial"/>
          <w:color w:val="000000"/>
        </w:rPr>
        <w:t xml:space="preserve">are </w:t>
      </w:r>
      <w:r w:rsidRPr="00FC15D0">
        <w:rPr>
          <w:rFonts w:ascii="Arial" w:hAnsi="Arial" w:cs="Arial"/>
          <w:color w:val="000000"/>
        </w:rPr>
        <w:t>somewhat varied; requires application of specific technical skills and expertise</w:t>
      </w:r>
      <w:r>
        <w:rPr>
          <w:rFonts w:ascii="Arial" w:hAnsi="Arial" w:cs="Arial"/>
          <w:color w:val="000000"/>
        </w:rPr>
        <w:t>.</w:t>
      </w:r>
    </w:p>
    <w:p w14:paraId="2ADB1D7F" w14:textId="77777777" w:rsidR="00DD03B6" w:rsidRPr="00FC15D0" w:rsidRDefault="00DD03B6" w:rsidP="00DD03B6">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sidRPr="00FC15D0">
        <w:rPr>
          <w:rFonts w:ascii="Arial" w:hAnsi="Arial" w:cs="Arial"/>
          <w:color w:val="000000"/>
        </w:rPr>
        <w:t>Varied situations that require significant analysis or interpretation; general precedents and practices used, but may be modified</w:t>
      </w:r>
      <w:r>
        <w:rPr>
          <w:rFonts w:ascii="Arial" w:hAnsi="Arial" w:cs="Arial"/>
          <w:color w:val="000000"/>
        </w:rPr>
        <w:t>.</w:t>
      </w:r>
    </w:p>
    <w:p w14:paraId="33075EB0" w14:textId="77777777" w:rsidR="00DD03B6" w:rsidRDefault="00DD03B6" w:rsidP="00DD03B6">
      <w:pPr>
        <w:pStyle w:val="p21"/>
        <w:ind w:left="1890" w:hanging="45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sidRPr="00FC15D0">
        <w:rPr>
          <w:rFonts w:ascii="Arial" w:hAnsi="Arial" w:cs="Arial"/>
          <w:color w:val="000000"/>
        </w:rPr>
        <w:t>Highly varied and unpredictable situations, complex and often non-recurring; new and creative approaches required</w:t>
      </w:r>
      <w:r>
        <w:rPr>
          <w:rFonts w:ascii="Arial" w:hAnsi="Arial" w:cs="Arial"/>
          <w:color w:val="000000"/>
        </w:rPr>
        <w:t>.</w:t>
      </w:r>
    </w:p>
    <w:bookmarkEnd w:id="7"/>
    <w:p w14:paraId="124D3DB4" w14:textId="77777777" w:rsidR="00565920" w:rsidRPr="00565920" w:rsidRDefault="00565920" w:rsidP="00565920">
      <w:pPr>
        <w:pStyle w:val="p21"/>
        <w:ind w:left="720" w:hanging="720"/>
        <w:jc w:val="both"/>
        <w:rPr>
          <w:rFonts w:ascii="Arial" w:hAnsi="Arial" w:cs="Arial"/>
          <w:b/>
          <w:bCs/>
          <w:i/>
          <w:iCs/>
          <w:color w:val="000000"/>
        </w:rPr>
      </w:pPr>
    </w:p>
    <w:p w14:paraId="3ECE7D43" w14:textId="77777777" w:rsidR="00DD03B6" w:rsidRPr="00A33720" w:rsidRDefault="00DD03B6" w:rsidP="00DD03B6">
      <w:pPr>
        <w:pStyle w:val="p21"/>
        <w:ind w:left="720" w:hanging="720"/>
        <w:jc w:val="both"/>
        <w:rPr>
          <w:rFonts w:ascii="Arial" w:hAnsi="Arial" w:cs="Arial"/>
          <w:i/>
          <w:color w:val="000000"/>
          <w:sz w:val="20"/>
          <w:szCs w:val="20"/>
        </w:rPr>
      </w:pPr>
      <w:bookmarkStart w:id="8" w:name="_Hlk47433075"/>
      <w:r w:rsidRPr="00A33720">
        <w:rPr>
          <w:rFonts w:ascii="Arial" w:hAnsi="Arial" w:cs="Arial"/>
          <w:b/>
          <w:bCs/>
          <w:iCs/>
          <w:color w:val="000000"/>
        </w:rPr>
        <w:t>9.</w:t>
      </w:r>
      <w:r w:rsidRPr="00A33720">
        <w:rPr>
          <w:rFonts w:ascii="Arial" w:hAnsi="Arial" w:cs="Arial"/>
          <w:b/>
          <w:bCs/>
          <w:i/>
          <w:iCs/>
          <w:color w:val="000000"/>
        </w:rPr>
        <w:t xml:space="preserve"> </w:t>
      </w:r>
      <w:r w:rsidRPr="00A33720">
        <w:rPr>
          <w:rFonts w:ascii="Arial" w:hAnsi="Arial" w:cs="Arial"/>
          <w:b/>
          <w:bCs/>
          <w:color w:val="000000"/>
        </w:rPr>
        <w:t>Work Environment</w:t>
      </w:r>
      <w:r w:rsidRPr="00A33720">
        <w:rPr>
          <w:rFonts w:ascii="Arial" w:hAnsi="Arial" w:cs="Arial"/>
          <w:b/>
          <w:bCs/>
          <w:i/>
          <w:iCs/>
          <w:color w:val="000000"/>
        </w:rPr>
        <w:t xml:space="preserve">: </w:t>
      </w:r>
      <w:r w:rsidRPr="00A33720">
        <w:rPr>
          <w:rFonts w:ascii="Arial" w:hAnsi="Arial" w:cs="Arial"/>
          <w:i/>
          <w:color w:val="000000"/>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2A83BBA" w14:textId="599A2BD7" w:rsidR="00DD03B6" w:rsidRPr="00C93B98" w:rsidRDefault="00DD03B6" w:rsidP="00DD03B6">
      <w:pPr>
        <w:pStyle w:val="p16"/>
        <w:numPr>
          <w:ilvl w:val="0"/>
          <w:numId w:val="41"/>
        </w:numPr>
        <w:ind w:left="1080"/>
        <w:jc w:val="both"/>
        <w:rPr>
          <w:rFonts w:ascii="Arial" w:hAnsi="Arial" w:cs="Arial"/>
          <w:color w:val="000000"/>
        </w:rPr>
      </w:pPr>
      <w:r w:rsidRPr="00A33720">
        <w:rPr>
          <w:rFonts w:ascii="Arial" w:hAnsi="Arial" w:cs="Arial"/>
          <w:color w:val="000000"/>
        </w:rPr>
        <w:t xml:space="preserve">Work is performed primarily </w:t>
      </w:r>
      <w:sdt>
        <w:sdtPr>
          <w:rPr>
            <w:rFonts w:ascii="Arial" w:hAnsi="Arial" w:cs="Arial"/>
            <w:color w:val="000000"/>
          </w:rPr>
          <w:id w:val="-828591682"/>
          <w:placeholder>
            <w:docPart w:val="232573C48FC94BDBA6ECF2D12F90CDFA"/>
          </w:placeholder>
          <w:dropDownList>
            <w:listItem w:value="Choose an item."/>
            <w:listItem w:displayText="indoors" w:value="indoors"/>
            <w:listItem w:displayText="outdoors" w:value="outdoors"/>
          </w:dropDownList>
        </w:sdtPr>
        <w:sdtContent>
          <w:r>
            <w:rPr>
              <w:rFonts w:ascii="Arial" w:hAnsi="Arial" w:cs="Arial"/>
              <w:color w:val="000000"/>
            </w:rPr>
            <w:t>indoors</w:t>
          </w:r>
        </w:sdtContent>
      </w:sdt>
      <w:r w:rsidRPr="00A33720">
        <w:rPr>
          <w:rFonts w:ascii="Arial" w:hAnsi="Arial" w:cs="Arial"/>
          <w:color w:val="000000"/>
        </w:rPr>
        <w:t xml:space="preserve">.   Work is most often </w:t>
      </w:r>
      <w:sdt>
        <w:sdtPr>
          <w:rPr>
            <w:rFonts w:ascii="Arial" w:hAnsi="Arial" w:cs="Arial"/>
            <w:color w:val="000000"/>
          </w:rPr>
          <w:id w:val="-1151513894"/>
          <w:placeholder>
            <w:docPart w:val="EB452753E01649C2B6CC5CF68692309E"/>
          </w:placeholder>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Content>
          <w:r>
            <w:rPr>
              <w:rFonts w:ascii="Arial" w:hAnsi="Arial" w:cs="Arial"/>
              <w:color w:val="000000"/>
            </w:rPr>
            <w:t xml:space="preserve">in a </w:t>
          </w:r>
          <w:proofErr w:type="gramStart"/>
          <w:r>
            <w:rPr>
              <w:rFonts w:ascii="Arial" w:hAnsi="Arial" w:cs="Arial"/>
              <w:color w:val="000000"/>
            </w:rPr>
            <w:t>temperature controlled</w:t>
          </w:r>
          <w:proofErr w:type="gramEnd"/>
          <w:r>
            <w:rPr>
              <w:rFonts w:ascii="Arial" w:hAnsi="Arial" w:cs="Arial"/>
              <w:color w:val="000000"/>
            </w:rPr>
            <w:t xml:space="preserve"> office</w:t>
          </w:r>
        </w:sdtContent>
      </w:sdt>
      <w:r>
        <w:rPr>
          <w:rFonts w:ascii="Arial" w:hAnsi="Arial" w:cs="Arial"/>
          <w:color w:val="000000"/>
        </w:rPr>
        <w:t>.</w:t>
      </w:r>
    </w:p>
    <w:p w14:paraId="5B07FB4D" w14:textId="77777777" w:rsidR="00DD03B6" w:rsidRPr="00A33720" w:rsidRDefault="00DD03B6" w:rsidP="00DD03B6">
      <w:pPr>
        <w:pStyle w:val="p22"/>
        <w:numPr>
          <w:ilvl w:val="0"/>
          <w:numId w:val="41"/>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B7975C3FA63F4DEDBE7F4D2E7AACE6E9"/>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Content>
          <w:r>
            <w:rPr>
              <w:rFonts w:ascii="Arial" w:hAnsi="Arial" w:cs="Arial"/>
              <w:color w:val="000000"/>
            </w:rPr>
            <w:t>Light</w:t>
          </w:r>
        </w:sdtContent>
      </w:sdt>
      <w:r w:rsidRPr="00A33720">
        <w:rPr>
          <w:rFonts w:ascii="Arial" w:hAnsi="Arial" w:cs="Arial"/>
          <w:color w:val="000000"/>
        </w:rPr>
        <w:t xml:space="preserve"> .</w:t>
      </w:r>
    </w:p>
    <w:p w14:paraId="5C40A3AB" w14:textId="77777777" w:rsidR="00DD03B6" w:rsidRDefault="00DD03B6" w:rsidP="00DD03B6">
      <w:pPr>
        <w:pStyle w:val="p22"/>
        <w:numPr>
          <w:ilvl w:val="0"/>
          <w:numId w:val="41"/>
        </w:numPr>
        <w:ind w:left="1080"/>
        <w:jc w:val="both"/>
        <w:rPr>
          <w:rFonts w:ascii="Arial" w:hAnsi="Arial" w:cs="Arial"/>
          <w:i/>
          <w:iCs/>
          <w:color w:val="000000"/>
          <w:sz w:val="20"/>
          <w:szCs w:val="20"/>
        </w:rPr>
      </w:pPr>
      <w:r w:rsidRPr="00A33720">
        <w:rPr>
          <w:rFonts w:ascii="Arial" w:hAnsi="Arial" w:cs="Arial"/>
          <w:color w:val="000000"/>
        </w:rPr>
        <w:t xml:space="preserve">Hazards include: </w:t>
      </w:r>
      <w:r w:rsidRPr="003942BC">
        <w:rPr>
          <w:rFonts w:ascii="Arial" w:hAnsi="Arial" w:cs="Arial"/>
          <w:i/>
          <w:iCs/>
          <w:color w:val="000000"/>
          <w:sz w:val="20"/>
          <w:szCs w:val="20"/>
        </w:rPr>
        <w:t>Check all that apply and include the percentage of time exposed to the listed hazard:</w:t>
      </w:r>
    </w:p>
    <w:p w14:paraId="36D3CA23" w14:textId="77777777" w:rsidR="00DD03B6" w:rsidRPr="009D5D31" w:rsidRDefault="00DD03B6" w:rsidP="00DD03B6">
      <w:pPr>
        <w:pStyle w:val="p22"/>
        <w:ind w:left="1710" w:hanging="360"/>
        <w:jc w:val="both"/>
      </w:pPr>
      <w:sdt>
        <w:sdtPr>
          <w:rPr>
            <w:rFonts w:ascii="Arial" w:hAnsi="Arial" w:cs="Arial"/>
            <w:color w:val="000000"/>
          </w:rPr>
          <w:id w:val="2012717501"/>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Arial" w:hAnsi="Arial" w:cs="Arial"/>
          <w:color w:val="000000"/>
        </w:rPr>
        <w:tab/>
        <w:t>Office environment / no specific or unusual physical or environmental demands.</w:t>
      </w:r>
    </w:p>
    <w:p w14:paraId="75FE7395" w14:textId="77777777" w:rsidR="00DD03B6" w:rsidRPr="00A33720" w:rsidRDefault="00DD03B6" w:rsidP="00DD03B6">
      <w:pPr>
        <w:pStyle w:val="p22"/>
        <w:ind w:left="1710" w:hanging="360"/>
        <w:jc w:val="both"/>
        <w:rPr>
          <w:rFonts w:ascii="Arial" w:hAnsi="Arial" w:cs="Arial"/>
          <w:color w:val="000000"/>
        </w:rPr>
      </w:pPr>
      <w:sdt>
        <w:sdtPr>
          <w:rPr>
            <w:rFonts w:ascii="Arial" w:hAnsi="Arial" w:cs="Arial"/>
            <w:color w:val="000000"/>
          </w:rPr>
          <w:id w:val="-1381787210"/>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Work on and around heavy construction equipment</w:t>
      </w:r>
      <w:r>
        <w:rPr>
          <w:rFonts w:ascii="Arial" w:hAnsi="Arial" w:cs="Arial"/>
          <w:color w:val="000000"/>
        </w:rPr>
        <w:t xml:space="preserve"> ____%</w:t>
      </w:r>
    </w:p>
    <w:p w14:paraId="3DA51749" w14:textId="77777777" w:rsidR="00DD03B6" w:rsidRPr="00A33720" w:rsidRDefault="00DD03B6" w:rsidP="00DD03B6">
      <w:pPr>
        <w:pStyle w:val="p22"/>
        <w:ind w:left="1710" w:hanging="360"/>
        <w:jc w:val="both"/>
        <w:rPr>
          <w:rFonts w:ascii="Arial" w:hAnsi="Arial" w:cs="Arial"/>
          <w:color w:val="000000"/>
        </w:rPr>
      </w:pPr>
      <w:sdt>
        <w:sdtPr>
          <w:rPr>
            <w:rFonts w:ascii="Arial" w:hAnsi="Arial" w:cs="Arial"/>
            <w:color w:val="000000"/>
          </w:rPr>
          <w:id w:val="808823970"/>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 xml:space="preserve">Exposure to toxic elements/hazardous </w:t>
      </w:r>
      <w:proofErr w:type="gramStart"/>
      <w:r w:rsidRPr="00A33720">
        <w:rPr>
          <w:rFonts w:ascii="Arial" w:hAnsi="Arial" w:cs="Arial"/>
          <w:color w:val="000000"/>
        </w:rPr>
        <w:t>chemicals</w:t>
      </w:r>
      <w:r>
        <w:rPr>
          <w:rFonts w:ascii="Arial" w:hAnsi="Arial" w:cs="Arial"/>
          <w:color w:val="000000"/>
        </w:rPr>
        <w:t xml:space="preserve">  _</w:t>
      </w:r>
      <w:proofErr w:type="gramEnd"/>
      <w:r>
        <w:rPr>
          <w:rFonts w:ascii="Arial" w:hAnsi="Arial" w:cs="Arial"/>
          <w:color w:val="000000"/>
        </w:rPr>
        <w:t>___%</w:t>
      </w:r>
    </w:p>
    <w:p w14:paraId="017B249D" w14:textId="77777777" w:rsidR="00DD03B6" w:rsidRPr="00A33720" w:rsidRDefault="00DD03B6" w:rsidP="00DD03B6">
      <w:pPr>
        <w:pStyle w:val="p22"/>
        <w:ind w:left="1710" w:hanging="360"/>
        <w:jc w:val="both"/>
        <w:rPr>
          <w:rFonts w:ascii="Arial" w:hAnsi="Arial" w:cs="Arial"/>
          <w:color w:val="000000"/>
        </w:rPr>
      </w:pPr>
      <w:sdt>
        <w:sdtPr>
          <w:rPr>
            <w:rFonts w:ascii="Arial" w:hAnsi="Arial" w:cs="Arial"/>
            <w:color w:val="000000"/>
          </w:rPr>
          <w:id w:val="1808117418"/>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Work at heights in excess of 20 feet</w:t>
      </w:r>
      <w:r>
        <w:rPr>
          <w:rFonts w:ascii="Arial" w:hAnsi="Arial" w:cs="Arial"/>
          <w:color w:val="000000"/>
        </w:rPr>
        <w:t xml:space="preserve"> ___%</w:t>
      </w:r>
    </w:p>
    <w:p w14:paraId="6C384D62" w14:textId="77777777" w:rsidR="00DD03B6" w:rsidRPr="00A33720" w:rsidRDefault="00DD03B6" w:rsidP="00DD03B6">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More than occasional exposure to poor air quality (excessive dust, smoke, fumes, gases, etc.)</w:t>
      </w:r>
      <w:r>
        <w:rPr>
          <w:rFonts w:ascii="Arial" w:hAnsi="Arial" w:cs="Arial"/>
          <w:color w:val="000000"/>
        </w:rPr>
        <w:t xml:space="preserve"> ____%</w:t>
      </w:r>
    </w:p>
    <w:p w14:paraId="46FDAB34" w14:textId="77777777" w:rsidR="00DD03B6" w:rsidRPr="00A33720" w:rsidRDefault="00DD03B6" w:rsidP="00DD03B6">
      <w:pPr>
        <w:pStyle w:val="p22"/>
        <w:ind w:left="1710" w:hanging="360"/>
        <w:jc w:val="both"/>
        <w:rPr>
          <w:rFonts w:ascii="Arial" w:hAnsi="Arial" w:cs="Arial"/>
          <w:color w:val="000000"/>
        </w:rPr>
      </w:pPr>
      <w:sdt>
        <w:sdtPr>
          <w:rPr>
            <w:rFonts w:ascii="Arial" w:hAnsi="Arial" w:cs="Arial"/>
            <w:color w:val="000000"/>
          </w:rPr>
          <w:id w:val="-1593387345"/>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Exposure to weather or temperature extremes</w:t>
      </w:r>
      <w:r>
        <w:rPr>
          <w:rFonts w:ascii="Arial" w:hAnsi="Arial" w:cs="Arial"/>
          <w:color w:val="000000"/>
        </w:rPr>
        <w:t xml:space="preserve"> ___%</w:t>
      </w:r>
    </w:p>
    <w:p w14:paraId="0C9DBFFD" w14:textId="77777777" w:rsidR="00DD03B6" w:rsidRPr="00A33720" w:rsidRDefault="00DD03B6" w:rsidP="00DD03B6">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r>
      <w:r w:rsidRPr="00A33720">
        <w:rPr>
          <w:rFonts w:ascii="Arial" w:hAnsi="Arial" w:cs="Arial"/>
        </w:rPr>
        <w:t>Isolation</w:t>
      </w:r>
      <w:r>
        <w:rPr>
          <w:rFonts w:ascii="Arial" w:hAnsi="Arial" w:cs="Arial"/>
        </w:rPr>
        <w:t xml:space="preserve"> ____%</w:t>
      </w:r>
    </w:p>
    <w:p w14:paraId="1ADAF513" w14:textId="77777777" w:rsidR="00DD03B6" w:rsidRPr="00A33720" w:rsidRDefault="00DD03B6" w:rsidP="00DD03B6">
      <w:pPr>
        <w:pStyle w:val="Default"/>
        <w:ind w:left="1710" w:hanging="360"/>
        <w:rPr>
          <w:rFonts w:ascii="Arial" w:hAnsi="Arial" w:cs="Arial"/>
        </w:rPr>
      </w:pPr>
      <w:sdt>
        <w:sdtPr>
          <w:rPr>
            <w:rFonts w:ascii="Arial" w:hAnsi="Arial" w:cs="Arial"/>
          </w:rPr>
          <w:id w:val="-1744641646"/>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r>
      <w:r w:rsidRPr="00A33720">
        <w:rPr>
          <w:rFonts w:ascii="Arial" w:hAnsi="Arial" w:cs="Arial"/>
        </w:rPr>
        <w:t>Exposure to light or noise extremes</w:t>
      </w:r>
      <w:r>
        <w:rPr>
          <w:rFonts w:ascii="Arial" w:hAnsi="Arial" w:cs="Arial"/>
        </w:rPr>
        <w:t xml:space="preserve"> ____%</w:t>
      </w:r>
    </w:p>
    <w:p w14:paraId="5CF89B2A" w14:textId="77777777" w:rsidR="00DD03B6" w:rsidRDefault="00DD03B6" w:rsidP="00DD03B6">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Content>
          <w:r w:rsidRPr="00A33720">
            <w:rPr>
              <w:rFonts w:ascii="Segoe UI Symbol" w:eastAsia="MS Gothic" w:hAnsi="Segoe UI Symbol" w:cs="Segoe UI Symbol"/>
            </w:rPr>
            <w:t>☐</w:t>
          </w:r>
        </w:sdtContent>
      </w:sdt>
      <w:r w:rsidRPr="00A33720">
        <w:rPr>
          <w:rFonts w:ascii="Arial" w:hAnsi="Arial" w:cs="Arial"/>
        </w:rPr>
        <w:t xml:space="preserve"> </w:t>
      </w:r>
      <w:r>
        <w:rPr>
          <w:rFonts w:ascii="Arial" w:hAnsi="Arial" w:cs="Arial"/>
        </w:rPr>
        <w:tab/>
      </w:r>
      <w:r w:rsidRPr="00A33720">
        <w:rPr>
          <w:rFonts w:ascii="Arial" w:hAnsi="Arial" w:cs="Arial"/>
        </w:rPr>
        <w:t>Regular travel outside the City</w:t>
      </w:r>
      <w:r>
        <w:rPr>
          <w:rFonts w:ascii="Arial" w:hAnsi="Arial" w:cs="Arial"/>
        </w:rPr>
        <w:t xml:space="preserve"> ____%</w:t>
      </w:r>
    </w:p>
    <w:p w14:paraId="48657C1D" w14:textId="77777777" w:rsidR="00DD03B6" w:rsidRDefault="00DD03B6" w:rsidP="00DD03B6">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t>Risk of injury _______________________________(list) ____%</w:t>
      </w:r>
    </w:p>
    <w:p w14:paraId="785746EA" w14:textId="77777777" w:rsidR="00DD03B6" w:rsidRPr="00A33720" w:rsidRDefault="00DD03B6" w:rsidP="00DD03B6">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t>Significant physical exertion required to_____________________    ___%</w:t>
      </w:r>
    </w:p>
    <w:p w14:paraId="47486BCE" w14:textId="77777777" w:rsidR="00DD03B6" w:rsidRPr="00A33720" w:rsidRDefault="00DD03B6" w:rsidP="00DD03B6">
      <w:pPr>
        <w:pStyle w:val="Default"/>
        <w:ind w:left="171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Content>
          <w:r w:rsidRPr="00A33720">
            <w:rPr>
              <w:rFonts w:ascii="Segoe UI Symbol" w:eastAsia="MS Gothic" w:hAnsi="Segoe UI Symbol" w:cs="Segoe UI Symbol"/>
            </w:rPr>
            <w:t>☐</w:t>
          </w:r>
        </w:sdtContent>
      </w:sdt>
      <w:r w:rsidRPr="00A33720">
        <w:rPr>
          <w:rFonts w:ascii="Arial" w:hAnsi="Arial" w:cs="Arial"/>
        </w:rPr>
        <w:t xml:space="preserve"> </w:t>
      </w:r>
      <w:r>
        <w:rPr>
          <w:rFonts w:ascii="Arial" w:hAnsi="Arial" w:cs="Arial"/>
        </w:rPr>
        <w:tab/>
      </w:r>
      <w:r w:rsidRPr="00A33720">
        <w:rPr>
          <w:rFonts w:ascii="Arial" w:hAnsi="Arial" w:cs="Arial"/>
        </w:rPr>
        <w:t>Other (describe) ____________________________________________</w:t>
      </w:r>
    </w:p>
    <w:p w14:paraId="405C8DC9" w14:textId="39A96CFB" w:rsidR="00DD03B6" w:rsidRPr="00A33720" w:rsidRDefault="00DD03B6" w:rsidP="00DD03B6">
      <w:pPr>
        <w:pStyle w:val="p22"/>
        <w:numPr>
          <w:ilvl w:val="0"/>
          <w:numId w:val="41"/>
        </w:numPr>
        <w:ind w:left="1080"/>
        <w:jc w:val="both"/>
        <w:rPr>
          <w:rFonts w:ascii="Arial" w:hAnsi="Arial" w:cs="Arial"/>
          <w:color w:val="000000"/>
        </w:rPr>
      </w:pPr>
      <w:r w:rsidRPr="00A33720">
        <w:rPr>
          <w:rFonts w:ascii="Arial" w:hAnsi="Arial" w:cs="Arial"/>
          <w:color w:val="000000"/>
        </w:rPr>
        <w:t xml:space="preserve">General hours of work are </w:t>
      </w:r>
      <w:r>
        <w:rPr>
          <w:rFonts w:ascii="Arial" w:hAnsi="Arial" w:cs="Arial"/>
          <w:color w:val="000000"/>
        </w:rPr>
        <w:t>8</w:t>
      </w:r>
      <w:r w:rsidRPr="00A33720">
        <w:rPr>
          <w:rFonts w:ascii="Arial" w:hAnsi="Arial" w:cs="Arial"/>
          <w:color w:val="000000"/>
        </w:rPr>
        <w:t xml:space="preserve">:00 a.m. – </w:t>
      </w:r>
      <w:r>
        <w:rPr>
          <w:rFonts w:ascii="Arial" w:hAnsi="Arial" w:cs="Arial"/>
          <w:color w:val="000000"/>
        </w:rPr>
        <w:t>5:0</w:t>
      </w:r>
      <w:r w:rsidRPr="00A33720">
        <w:rPr>
          <w:rFonts w:ascii="Arial" w:hAnsi="Arial" w:cs="Arial"/>
          <w:color w:val="000000"/>
        </w:rPr>
        <w:t>0 p.m. Monday – Friday</w:t>
      </w:r>
      <w:r>
        <w:rPr>
          <w:rFonts w:ascii="Arial" w:hAnsi="Arial" w:cs="Arial"/>
          <w:color w:val="000000"/>
        </w:rPr>
        <w:t>.</w:t>
      </w:r>
      <w:r w:rsidRPr="00C93B98">
        <w:rPr>
          <w:rFonts w:ascii="Arial" w:hAnsi="Arial" w:cs="Arial"/>
          <w:color w:val="000000"/>
        </w:rPr>
        <w:t xml:space="preserve">  Va</w:t>
      </w:r>
      <w:r w:rsidRPr="00A33720">
        <w:rPr>
          <w:rFonts w:ascii="Arial" w:hAnsi="Arial" w:cs="Arial"/>
          <w:color w:val="000000"/>
        </w:rPr>
        <w:t>riations include (check all that apply):</w:t>
      </w:r>
    </w:p>
    <w:p w14:paraId="39B82A97" w14:textId="77777777" w:rsidR="00DD03B6" w:rsidRPr="00A33720" w:rsidRDefault="00DD03B6" w:rsidP="00DD03B6">
      <w:pPr>
        <w:pStyle w:val="p22"/>
        <w:ind w:left="1080" w:firstLine="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Frequent or regular overtime</w:t>
      </w:r>
    </w:p>
    <w:p w14:paraId="6946C323" w14:textId="77777777" w:rsidR="00DD03B6" w:rsidRPr="00A33720" w:rsidRDefault="00DD03B6" w:rsidP="00DD03B6">
      <w:pPr>
        <w:pStyle w:val="p22"/>
        <w:ind w:left="1080" w:firstLine="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sidRPr="00A33720">
        <w:rPr>
          <w:rFonts w:ascii="Arial" w:hAnsi="Arial" w:cs="Arial"/>
          <w:color w:val="000000"/>
        </w:rPr>
        <w:t xml:space="preserve"> Subject to emergency call out</w:t>
      </w:r>
    </w:p>
    <w:p w14:paraId="5AB8FF36" w14:textId="77777777" w:rsidR="00DD03B6" w:rsidRPr="00A33720" w:rsidRDefault="00DD03B6" w:rsidP="00DD03B6">
      <w:pPr>
        <w:pStyle w:val="p22"/>
        <w:ind w:left="1080" w:firstLine="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 xml:space="preserve">Split or </w:t>
      </w:r>
      <w:r w:rsidRPr="00A33720">
        <w:rPr>
          <w:rFonts w:ascii="Arial" w:hAnsi="Arial" w:cs="Arial"/>
          <w:color w:val="000000"/>
        </w:rPr>
        <w:t>Night shift</w:t>
      </w:r>
      <w:r>
        <w:rPr>
          <w:rFonts w:ascii="Arial" w:hAnsi="Arial" w:cs="Arial"/>
          <w:color w:val="000000"/>
        </w:rPr>
        <w:t>s</w:t>
      </w:r>
    </w:p>
    <w:bookmarkEnd w:id="8"/>
    <w:p w14:paraId="050967CD" w14:textId="77777777" w:rsidR="00565920" w:rsidRPr="00565920" w:rsidRDefault="00565920" w:rsidP="00565920">
      <w:pPr>
        <w:pStyle w:val="Default"/>
        <w:rPr>
          <w:rFonts w:ascii="Arial" w:hAnsi="Arial" w:cs="Arial"/>
        </w:rPr>
      </w:pPr>
    </w:p>
    <w:p w14:paraId="530DB9CE" w14:textId="77777777" w:rsidR="00DD03B6" w:rsidRPr="00A33720" w:rsidRDefault="00DD03B6" w:rsidP="00DD03B6">
      <w:pPr>
        <w:pStyle w:val="p14"/>
        <w:ind w:left="720" w:hanging="720"/>
        <w:jc w:val="both"/>
        <w:rPr>
          <w:rFonts w:ascii="Arial" w:hAnsi="Arial" w:cs="Arial"/>
          <w:color w:val="000000"/>
        </w:rPr>
      </w:pPr>
      <w:bookmarkStart w:id="9" w:name="_Hlk47433142"/>
      <w:r w:rsidRPr="009D5D31">
        <w:rPr>
          <w:rFonts w:ascii="Arial" w:hAnsi="Arial" w:cs="Arial"/>
          <w:b/>
          <w:bCs/>
          <w:color w:val="000000"/>
        </w:rPr>
        <w:t>10.</w:t>
      </w:r>
      <w:r w:rsidRPr="00A33720">
        <w:rPr>
          <w:rFonts w:ascii="Arial" w:hAnsi="Arial" w:cs="Arial"/>
          <w:color w:val="000000"/>
        </w:rPr>
        <w:t xml:space="preserve"> </w:t>
      </w:r>
      <w:r w:rsidRPr="00A33720">
        <w:rPr>
          <w:rFonts w:ascii="Arial" w:hAnsi="Arial" w:cs="Arial"/>
          <w:b/>
          <w:bCs/>
          <w:color w:val="000000"/>
        </w:rPr>
        <w:t xml:space="preserve">Resource Accountability: </w:t>
      </w:r>
    </w:p>
    <w:p w14:paraId="509DE92E" w14:textId="77777777" w:rsidR="00DD03B6" w:rsidRDefault="00DD03B6" w:rsidP="00DD03B6">
      <w:pPr>
        <w:pStyle w:val="p14"/>
        <w:numPr>
          <w:ilvl w:val="0"/>
          <w:numId w:val="42"/>
        </w:numPr>
        <w:jc w:val="both"/>
        <w:rPr>
          <w:rFonts w:ascii="Arial" w:hAnsi="Arial" w:cs="Arial"/>
          <w:color w:val="000000"/>
        </w:rPr>
      </w:pPr>
      <w:r>
        <w:rPr>
          <w:rFonts w:ascii="Arial" w:hAnsi="Arial" w:cs="Arial"/>
          <w:color w:val="000000"/>
        </w:rPr>
        <w:t>Check item(s) that describe involvement in the budgetary process:</w:t>
      </w:r>
    </w:p>
    <w:p w14:paraId="55077648" w14:textId="77777777" w:rsidR="00DD03B6" w:rsidRPr="006F5A7C" w:rsidRDefault="00DD03B6" w:rsidP="00DD03B6">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Not applicable </w:t>
      </w:r>
      <w:r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Input</w:t>
      </w:r>
      <w:r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Forecast </w:t>
      </w:r>
      <w:r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Approve</w:t>
      </w:r>
    </w:p>
    <w:p w14:paraId="1A518991" w14:textId="77777777" w:rsidR="00DD03B6" w:rsidRDefault="00DD03B6" w:rsidP="00DD03B6">
      <w:pPr>
        <w:pStyle w:val="ListParagraph"/>
        <w:numPr>
          <w:ilvl w:val="0"/>
          <w:numId w:val="42"/>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4517383F" w14:textId="77777777" w:rsidR="00DD03B6" w:rsidRPr="00A33720" w:rsidRDefault="00DD03B6" w:rsidP="00DD03B6">
      <w:pPr>
        <w:pStyle w:val="ListParagraph"/>
        <w:ind w:left="1080"/>
        <w:rPr>
          <w:color w:val="000000"/>
        </w:rPr>
      </w:pPr>
      <w:sdt>
        <w:sdtPr>
          <w:rPr>
            <w:color w:val="000000"/>
          </w:rPr>
          <w:id w:val="-56602888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r>
      <w:r>
        <w:rPr>
          <w:color w:val="000000"/>
        </w:rPr>
        <w:t xml:space="preserve">Significant – as would be typified by purchasing authorization up to $25,000, or responsibility for operation or use of very high-level equipment/assets.  </w:t>
      </w:r>
    </w:p>
    <w:p w14:paraId="26D5A80C" w14:textId="77777777" w:rsidR="00DD03B6" w:rsidRPr="00A33720" w:rsidRDefault="00DD03B6" w:rsidP="00DD03B6">
      <w:pPr>
        <w:pStyle w:val="ListParagraph"/>
        <w:ind w:left="1080"/>
        <w:rPr>
          <w:color w:val="000000"/>
        </w:rPr>
      </w:pPr>
      <w:sdt>
        <w:sdtPr>
          <w:rPr>
            <w:color w:val="000000"/>
          </w:rPr>
          <w:id w:val="-1286347166"/>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r>
      <w:r>
        <w:rPr>
          <w:color w:val="000000"/>
        </w:rPr>
        <w:t xml:space="preserve">Moderate – as would be typified by purchasing authority up to $5,000 or responsibility for operation or use of equipment/assets of moderate value.  </w:t>
      </w:r>
    </w:p>
    <w:p w14:paraId="6D9CA20F" w14:textId="77777777" w:rsidR="00DD03B6" w:rsidRDefault="00DD03B6" w:rsidP="00DD03B6">
      <w:pPr>
        <w:pStyle w:val="ListParagraph"/>
        <w:ind w:left="1080"/>
        <w:rPr>
          <w:color w:val="000000"/>
        </w:rPr>
      </w:pPr>
      <w:sdt>
        <w:sdtPr>
          <w:rPr>
            <w:color w:val="000000"/>
          </w:rPr>
          <w:id w:val="-139396414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Pr>
          <w:color w:val="000000"/>
        </w:rPr>
        <w:t xml:space="preserve">None/Low – employees with no purchasing authority or responsibility for operation or use of equipment/assets of modest value.  </w:t>
      </w:r>
    </w:p>
    <w:p w14:paraId="2D020127" w14:textId="77777777" w:rsidR="00DD03B6" w:rsidRPr="00A33720" w:rsidRDefault="00DD03B6" w:rsidP="00DD03B6">
      <w:pPr>
        <w:pStyle w:val="p14"/>
        <w:numPr>
          <w:ilvl w:val="0"/>
          <w:numId w:val="42"/>
        </w:numPr>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bookmarkEnd w:id="9"/>
    <w:p w14:paraId="749C5691" w14:textId="77777777" w:rsidR="00565920" w:rsidRPr="00565920" w:rsidRDefault="00565920" w:rsidP="00565920">
      <w:pPr>
        <w:pStyle w:val="Default"/>
        <w:rPr>
          <w:rFonts w:ascii="Arial" w:hAnsi="Arial" w:cs="Arial"/>
        </w:rPr>
      </w:pPr>
    </w:p>
    <w:p w14:paraId="2CB1DD9B" w14:textId="77777777" w:rsidR="00565920" w:rsidRPr="00565920" w:rsidRDefault="00565920" w:rsidP="00565920">
      <w:pPr>
        <w:pStyle w:val="p23"/>
        <w:jc w:val="both"/>
        <w:rPr>
          <w:rFonts w:ascii="Arial" w:hAnsi="Arial" w:cs="Arial"/>
          <w:color w:val="000000"/>
        </w:rPr>
      </w:pPr>
      <w:r w:rsidRPr="00565920">
        <w:rPr>
          <w:rFonts w:ascii="Arial" w:hAnsi="Arial" w:cs="Arial"/>
          <w:i/>
          <w:iCs/>
          <w:color w:val="000000"/>
        </w:rPr>
        <w:t xml:space="preserve">The job classification description does not constitute an employment agreement between the employer and employee and is subject to change by the employer as the needs of the employer and requirements of the job change. </w:t>
      </w:r>
    </w:p>
    <w:p w14:paraId="3E8F508F" w14:textId="77777777" w:rsidR="00565920" w:rsidRPr="00565920" w:rsidRDefault="00565920" w:rsidP="00565920">
      <w:pPr>
        <w:pStyle w:val="t20"/>
        <w:jc w:val="both"/>
        <w:rPr>
          <w:rFonts w:ascii="Arial" w:hAnsi="Arial" w:cs="Arial"/>
          <w:color w:val="000000"/>
        </w:rPr>
      </w:pPr>
    </w:p>
    <w:p w14:paraId="1B126235" w14:textId="77777777" w:rsidR="00565920" w:rsidRPr="00565920" w:rsidRDefault="00565920" w:rsidP="00565920">
      <w:pPr>
        <w:pStyle w:val="t20"/>
        <w:jc w:val="both"/>
        <w:rPr>
          <w:rFonts w:ascii="Arial" w:hAnsi="Arial" w:cs="Arial"/>
          <w:color w:val="000000"/>
        </w:rPr>
      </w:pPr>
      <w:r w:rsidRPr="00565920">
        <w:rPr>
          <w:rFonts w:ascii="Arial" w:hAnsi="Arial" w:cs="Arial"/>
          <w:color w:val="000000"/>
        </w:rPr>
        <w:t>Drafted:</w:t>
      </w:r>
      <w:r w:rsidRPr="00565920">
        <w:rPr>
          <w:rFonts w:ascii="Arial" w:hAnsi="Arial" w:cs="Arial"/>
          <w:color w:val="000000"/>
        </w:rPr>
        <w:tab/>
      </w:r>
      <w:r>
        <w:rPr>
          <w:rFonts w:ascii="Arial" w:hAnsi="Arial" w:cs="Arial"/>
          <w:color w:val="000000"/>
        </w:rPr>
        <w:t>09/17/2014</w:t>
      </w:r>
      <w:r w:rsidRPr="00565920">
        <w:rPr>
          <w:rFonts w:ascii="Arial" w:hAnsi="Arial" w:cs="Arial"/>
          <w:color w:val="000000"/>
        </w:rPr>
        <w:t xml:space="preserve"> </w:t>
      </w:r>
    </w:p>
    <w:p w14:paraId="2B4E4014" w14:textId="77777777" w:rsidR="00565920" w:rsidRPr="00565920" w:rsidRDefault="00565920" w:rsidP="00565920">
      <w:pPr>
        <w:pStyle w:val="p13"/>
        <w:jc w:val="both"/>
        <w:rPr>
          <w:rFonts w:ascii="Arial" w:hAnsi="Arial" w:cs="Arial"/>
          <w:color w:val="000000"/>
        </w:rPr>
      </w:pPr>
      <w:r w:rsidRPr="00565920">
        <w:rPr>
          <w:rFonts w:ascii="Arial" w:hAnsi="Arial" w:cs="Arial"/>
          <w:color w:val="000000"/>
        </w:rPr>
        <w:t xml:space="preserve">Adopted: </w:t>
      </w:r>
    </w:p>
    <w:p w14:paraId="73FD1B46" w14:textId="51F3D3EB" w:rsidR="00565920" w:rsidRPr="00565920" w:rsidRDefault="00565920" w:rsidP="00565920">
      <w:pPr>
        <w:pStyle w:val="Default"/>
        <w:rPr>
          <w:rFonts w:ascii="Arial" w:hAnsi="Arial" w:cs="Arial"/>
        </w:rPr>
      </w:pPr>
      <w:r w:rsidRPr="00565920">
        <w:rPr>
          <w:rFonts w:ascii="Arial" w:hAnsi="Arial" w:cs="Arial"/>
        </w:rPr>
        <w:t>Revised:</w:t>
      </w:r>
      <w:r w:rsidR="00DD03B6">
        <w:rPr>
          <w:rFonts w:ascii="Arial" w:hAnsi="Arial" w:cs="Arial"/>
        </w:rPr>
        <w:tab/>
        <w:t>August, 2020</w:t>
      </w:r>
    </w:p>
    <w:p w14:paraId="500C4EBB" w14:textId="77777777" w:rsidR="00565920" w:rsidRPr="00565920" w:rsidRDefault="00565920" w:rsidP="00565920">
      <w:pPr>
        <w:rPr>
          <w:b/>
        </w:rPr>
      </w:pPr>
    </w:p>
    <w:p w14:paraId="033530FB" w14:textId="77777777" w:rsidR="00565920" w:rsidRPr="00565920" w:rsidRDefault="00565920" w:rsidP="00565920">
      <w:pPr>
        <w:rPr>
          <w:b/>
        </w:rPr>
      </w:pPr>
      <w:r w:rsidRPr="00565920">
        <w:rPr>
          <w:b/>
        </w:rPr>
        <w:t>____________________________________</w:t>
      </w:r>
      <w:r w:rsidRPr="00565920">
        <w:rPr>
          <w:b/>
        </w:rPr>
        <w:tab/>
        <w:t>________________________________</w:t>
      </w:r>
    </w:p>
    <w:p w14:paraId="2AA4C6E1" w14:textId="004D81E5" w:rsidR="00565920" w:rsidRPr="00565920" w:rsidRDefault="00565920" w:rsidP="00565920">
      <w:r w:rsidRPr="00565920">
        <w:t xml:space="preserve">Employee </w:t>
      </w:r>
      <w:r w:rsidR="00DD03B6">
        <w:t>Acknowledgement</w:t>
      </w:r>
      <w:r w:rsidRPr="00565920">
        <w:t>/Date</w:t>
      </w:r>
      <w:r w:rsidRPr="00565920">
        <w:tab/>
      </w:r>
      <w:r w:rsidRPr="00565920">
        <w:tab/>
        <w:t>Supervisor Approval/Date</w:t>
      </w:r>
      <w:r w:rsidRPr="00565920">
        <w:tab/>
      </w:r>
    </w:p>
    <w:p w14:paraId="0E6E7A57" w14:textId="77777777" w:rsidR="00565920" w:rsidRPr="00565920" w:rsidRDefault="00565920" w:rsidP="00565920"/>
    <w:p w14:paraId="3F58027E" w14:textId="77777777" w:rsidR="00565920" w:rsidRPr="00565920" w:rsidRDefault="00565920" w:rsidP="00565920"/>
    <w:p w14:paraId="2E648007" w14:textId="77777777" w:rsidR="00565920" w:rsidRPr="00565920" w:rsidRDefault="00565920" w:rsidP="00565920">
      <w:r w:rsidRPr="00565920">
        <w:t>____________________________________</w:t>
      </w:r>
      <w:r w:rsidRPr="00565920">
        <w:tab/>
        <w:t>__________________________________</w:t>
      </w:r>
    </w:p>
    <w:p w14:paraId="609067BB" w14:textId="77777777" w:rsidR="00565920" w:rsidRPr="00565920" w:rsidRDefault="00565920" w:rsidP="00565920">
      <w:r w:rsidRPr="00565920">
        <w:t>Department Head Approval/Date</w:t>
      </w:r>
      <w:r w:rsidRPr="00565920">
        <w:tab/>
      </w:r>
      <w:r w:rsidRPr="00565920">
        <w:tab/>
      </w:r>
      <w:r w:rsidRPr="00565920">
        <w:tab/>
        <w:t>Administration Approval/Date</w:t>
      </w:r>
    </w:p>
    <w:p w14:paraId="1EE84CF3" w14:textId="77777777" w:rsidR="00565920" w:rsidRPr="00565920" w:rsidRDefault="00565920" w:rsidP="00565920"/>
    <w:p w14:paraId="50DCBBDA" w14:textId="77777777" w:rsidR="00565920" w:rsidRPr="00565920" w:rsidRDefault="00565920" w:rsidP="00565920">
      <w:pPr>
        <w:rPr>
          <w:b/>
        </w:rPr>
      </w:pPr>
      <w:r w:rsidRPr="00565920">
        <w:rPr>
          <w:sz w:val="20"/>
          <w:szCs w:val="20"/>
        </w:rPr>
        <w:br w:type="page"/>
      </w:r>
    </w:p>
    <w:p w14:paraId="3F1F6F2A" w14:textId="77777777" w:rsidR="00565920" w:rsidRPr="00565920" w:rsidRDefault="00565920" w:rsidP="00565920">
      <w:pPr>
        <w:rPr>
          <w:b/>
        </w:rPr>
      </w:pPr>
    </w:p>
    <w:p w14:paraId="33F87759" w14:textId="77777777" w:rsidR="00565920" w:rsidRPr="00565920" w:rsidRDefault="00565920" w:rsidP="00565920">
      <w:pPr>
        <w:rPr>
          <w:b/>
        </w:rPr>
      </w:pPr>
    </w:p>
    <w:p w14:paraId="5E076A0C" w14:textId="77777777" w:rsidR="00565920" w:rsidRPr="00565920" w:rsidRDefault="00565920" w:rsidP="00565920">
      <w:pPr>
        <w:jc w:val="center"/>
        <w:rPr>
          <w:sz w:val="20"/>
          <w:szCs w:val="20"/>
        </w:rPr>
      </w:pPr>
      <w:r w:rsidRPr="00565920">
        <w:rPr>
          <w:sz w:val="20"/>
          <w:szCs w:val="20"/>
        </w:rPr>
        <w:t>Overall Job Strength Rating Definitions</w:t>
      </w:r>
    </w:p>
    <w:p w14:paraId="5D7C2A98" w14:textId="77777777" w:rsidR="00565920" w:rsidRPr="00565920" w:rsidRDefault="00565920" w:rsidP="00565920">
      <w:pPr>
        <w:jc w:val="center"/>
        <w:rPr>
          <w:sz w:val="20"/>
          <w:szCs w:val="20"/>
        </w:rPr>
      </w:pPr>
      <w:r w:rsidRPr="00565920">
        <w:rPr>
          <w:sz w:val="20"/>
          <w:szCs w:val="20"/>
        </w:rPr>
        <w:t>(</w:t>
      </w:r>
      <w:smartTag w:uri="urn:schemas-microsoft-com:office:smarttags" w:element="place">
        <w:smartTag w:uri="urn:schemas-microsoft-com:office:smarttags" w:element="State">
          <w:r w:rsidRPr="00565920">
            <w:rPr>
              <w:sz w:val="20"/>
              <w:szCs w:val="20"/>
            </w:rPr>
            <w:t>Oregon</w:t>
          </w:r>
        </w:smartTag>
      </w:smartTag>
      <w:r w:rsidRPr="00565920">
        <w:rPr>
          <w:sz w:val="20"/>
          <w:szCs w:val="20"/>
        </w:rPr>
        <w:t xml:space="preserve"> Workers’ Compensation Rules, Div. 436-035-0012)</w:t>
      </w:r>
    </w:p>
    <w:p w14:paraId="7F7AFA0F" w14:textId="77777777" w:rsidR="00565920" w:rsidRPr="00565920" w:rsidRDefault="00565920" w:rsidP="00565920">
      <w:pPr>
        <w:jc w:val="center"/>
        <w:rPr>
          <w:sz w:val="20"/>
          <w:szCs w:val="20"/>
        </w:rPr>
      </w:pPr>
    </w:p>
    <w:p w14:paraId="2BD8006B" w14:textId="77777777" w:rsidR="00565920" w:rsidRPr="00565920" w:rsidRDefault="00565920" w:rsidP="00565920">
      <w:pPr>
        <w:pStyle w:val="BodyText"/>
        <w:rPr>
          <w:i w:val="0"/>
          <w:iCs w:val="0"/>
          <w:sz w:val="20"/>
          <w:szCs w:val="20"/>
        </w:rPr>
      </w:pPr>
      <w:r w:rsidRPr="00565920">
        <w:rPr>
          <w:b/>
          <w:bCs/>
          <w:i w:val="0"/>
          <w:iCs w:val="0"/>
          <w:sz w:val="20"/>
          <w:szCs w:val="20"/>
        </w:rPr>
        <w:t>S - Sedentary</w:t>
      </w:r>
      <w:r w:rsidRPr="00565920">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1894E32A" w14:textId="77777777" w:rsidR="00565920" w:rsidRPr="00565920" w:rsidRDefault="00565920" w:rsidP="00565920">
      <w:pPr>
        <w:pStyle w:val="BodyText"/>
        <w:rPr>
          <w:i w:val="0"/>
          <w:iCs w:val="0"/>
          <w:sz w:val="20"/>
          <w:szCs w:val="20"/>
        </w:rPr>
      </w:pPr>
    </w:p>
    <w:p w14:paraId="22DB7104" w14:textId="77777777" w:rsidR="00565920" w:rsidRPr="00565920" w:rsidRDefault="00565920" w:rsidP="00565920">
      <w:pPr>
        <w:pStyle w:val="BodyText"/>
        <w:rPr>
          <w:i w:val="0"/>
          <w:iCs w:val="0"/>
          <w:sz w:val="20"/>
          <w:szCs w:val="20"/>
        </w:rPr>
      </w:pPr>
      <w:r w:rsidRPr="00565920">
        <w:rPr>
          <w:b/>
          <w:bCs/>
          <w:i w:val="0"/>
          <w:iCs w:val="0"/>
          <w:sz w:val="20"/>
          <w:szCs w:val="20"/>
        </w:rPr>
        <w:t xml:space="preserve">L – Light </w:t>
      </w:r>
      <w:r w:rsidRPr="00565920">
        <w:rPr>
          <w:i w:val="0"/>
          <w:iCs w:val="0"/>
          <w:sz w:val="20"/>
          <w:szCs w:val="2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578B671D" w14:textId="77777777" w:rsidR="00565920" w:rsidRPr="00565920" w:rsidRDefault="00565920" w:rsidP="00565920">
      <w:pPr>
        <w:pStyle w:val="BodyText"/>
        <w:rPr>
          <w:i w:val="0"/>
          <w:iCs w:val="0"/>
          <w:sz w:val="20"/>
          <w:szCs w:val="20"/>
        </w:rPr>
      </w:pPr>
    </w:p>
    <w:p w14:paraId="19FFBA60" w14:textId="77777777" w:rsidR="00565920" w:rsidRPr="00565920" w:rsidRDefault="00565920" w:rsidP="00565920">
      <w:pPr>
        <w:pStyle w:val="BodyText"/>
        <w:rPr>
          <w:i w:val="0"/>
          <w:iCs w:val="0"/>
          <w:sz w:val="20"/>
          <w:szCs w:val="20"/>
        </w:rPr>
      </w:pPr>
      <w:r w:rsidRPr="00565920">
        <w:rPr>
          <w:b/>
          <w:bCs/>
          <w:i w:val="0"/>
          <w:iCs w:val="0"/>
          <w:sz w:val="20"/>
          <w:szCs w:val="20"/>
        </w:rPr>
        <w:t>M – Medium</w:t>
      </w:r>
      <w:r w:rsidRPr="00565920">
        <w:rPr>
          <w:b/>
          <w:bCs/>
          <w:sz w:val="20"/>
          <w:szCs w:val="20"/>
        </w:rPr>
        <w:t xml:space="preserve"> </w:t>
      </w:r>
      <w:r w:rsidRPr="00565920">
        <w:rPr>
          <w:i w:val="0"/>
          <w:iCs w:val="0"/>
          <w:sz w:val="20"/>
          <w:szCs w:val="2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029DAB80" w14:textId="77777777" w:rsidR="00565920" w:rsidRPr="00565920" w:rsidRDefault="00565920" w:rsidP="00565920">
      <w:pPr>
        <w:pStyle w:val="BodyText"/>
        <w:rPr>
          <w:i w:val="0"/>
          <w:iCs w:val="0"/>
          <w:sz w:val="20"/>
          <w:szCs w:val="20"/>
        </w:rPr>
      </w:pPr>
    </w:p>
    <w:p w14:paraId="75C910EF" w14:textId="77777777" w:rsidR="00565920" w:rsidRPr="00565920" w:rsidRDefault="00565920" w:rsidP="00565920">
      <w:pPr>
        <w:pStyle w:val="BodyText"/>
        <w:rPr>
          <w:i w:val="0"/>
          <w:iCs w:val="0"/>
          <w:sz w:val="20"/>
          <w:szCs w:val="20"/>
        </w:rPr>
      </w:pPr>
      <w:r w:rsidRPr="00565920">
        <w:rPr>
          <w:b/>
          <w:bCs/>
          <w:i w:val="0"/>
          <w:iCs w:val="0"/>
          <w:sz w:val="20"/>
          <w:szCs w:val="20"/>
        </w:rPr>
        <w:t xml:space="preserve">H – Heavy </w:t>
      </w:r>
      <w:r w:rsidRPr="00565920">
        <w:rPr>
          <w:sz w:val="20"/>
          <w:szCs w:val="20"/>
        </w:rPr>
        <w:t xml:space="preserve">– </w:t>
      </w:r>
      <w:r w:rsidRPr="00565920">
        <w:rPr>
          <w:i w:val="0"/>
          <w:sz w:val="20"/>
          <w:szCs w:val="20"/>
        </w:rPr>
        <w:t xml:space="preserve">exerting 50 to 100 pounds of force occasionally, or 25 to 50 pounds of force frequently, or 10 to 20 pounds of force continually to </w:t>
      </w:r>
      <w:r w:rsidRPr="00565920">
        <w:rPr>
          <w:i w:val="0"/>
          <w:iCs w:val="0"/>
          <w:sz w:val="20"/>
          <w:szCs w:val="20"/>
        </w:rPr>
        <w:t xml:space="preserve">lift, carry, push, pull, or move objects. Walking, standing, and other positional physical requirements may be frequent to continual.  </w:t>
      </w:r>
    </w:p>
    <w:p w14:paraId="3D9B8CF3" w14:textId="77777777" w:rsidR="00565920" w:rsidRPr="00565920" w:rsidRDefault="00565920" w:rsidP="00565920">
      <w:pPr>
        <w:pStyle w:val="BodyText"/>
        <w:rPr>
          <w:i w:val="0"/>
          <w:iCs w:val="0"/>
          <w:sz w:val="20"/>
          <w:szCs w:val="20"/>
        </w:rPr>
      </w:pPr>
    </w:p>
    <w:p w14:paraId="137B14E1" w14:textId="77777777" w:rsidR="00565920" w:rsidRPr="00565920" w:rsidRDefault="00565920" w:rsidP="00565920">
      <w:pPr>
        <w:pStyle w:val="BodyText"/>
        <w:rPr>
          <w:i w:val="0"/>
          <w:iCs w:val="0"/>
          <w:sz w:val="20"/>
          <w:szCs w:val="20"/>
        </w:rPr>
      </w:pPr>
      <w:r w:rsidRPr="00565920">
        <w:rPr>
          <w:b/>
          <w:bCs/>
          <w:i w:val="0"/>
          <w:iCs w:val="0"/>
          <w:sz w:val="20"/>
          <w:szCs w:val="20"/>
        </w:rPr>
        <w:t xml:space="preserve">V/H – Very Heavy </w:t>
      </w:r>
      <w:r w:rsidRPr="00565920">
        <w:rPr>
          <w:i w:val="0"/>
          <w:iCs w:val="0"/>
          <w:sz w:val="20"/>
          <w:szCs w:val="20"/>
        </w:rPr>
        <w:t xml:space="preserve">– exerting in excess of 100 pounds of force occasionally, or in excess of 50 pounds of force frequently, or in excess of 20 pounds of force continually to lift, carry, push, pull, or move objects. Walking, standing, and other positional physical requirements may be frequent to continual.    </w:t>
      </w:r>
    </w:p>
    <w:p w14:paraId="73DCC3F7" w14:textId="77777777" w:rsidR="00565920" w:rsidRPr="00565920" w:rsidRDefault="00565920" w:rsidP="00565920">
      <w:pPr>
        <w:rPr>
          <w:sz w:val="20"/>
          <w:szCs w:val="20"/>
        </w:rPr>
      </w:pPr>
    </w:p>
    <w:p w14:paraId="7756DED3" w14:textId="77777777" w:rsidR="0040547F" w:rsidRPr="00565920" w:rsidRDefault="0040547F" w:rsidP="0040547F"/>
    <w:sectPr w:rsidR="0040547F" w:rsidRPr="00565920" w:rsidSect="00AE74A7">
      <w:pgSz w:w="12240" w:h="15840"/>
      <w:pgMar w:top="1080" w:right="1296"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a Denton" w:date="2019-01-10T14:25:00Z" w:initials="AD">
    <w:p w14:paraId="481EBB76" w14:textId="77777777" w:rsidR="00DD03B6" w:rsidRDefault="00DD03B6" w:rsidP="00DD03B6">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1EBB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1EBB76" w16cid:durableId="1FE1D4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9B1"/>
    <w:multiLevelType w:val="hybridMultilevel"/>
    <w:tmpl w:val="EC3C397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7483"/>
    <w:multiLevelType w:val="hybridMultilevel"/>
    <w:tmpl w:val="28662C2E"/>
    <w:lvl w:ilvl="0" w:tplc="2304AA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BF1C7A"/>
    <w:multiLevelType w:val="hybridMultilevel"/>
    <w:tmpl w:val="764CE0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11C6D"/>
    <w:multiLevelType w:val="hybridMultilevel"/>
    <w:tmpl w:val="EB6AC9D8"/>
    <w:lvl w:ilvl="0" w:tplc="FA565D3A">
      <w:start w:val="1"/>
      <w:numFmt w:val="lowerRoman"/>
      <w:lvlText w:val="%1)"/>
      <w:lvlJc w:val="left"/>
      <w:pPr>
        <w:ind w:left="2303" w:hanging="720"/>
      </w:pPr>
      <w:rPr>
        <w:rFonts w:ascii="Arial" w:hAnsi="Arial" w:cs="Arial" w:hint="default"/>
        <w:color w:val="000000"/>
      </w:r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tentative="1">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4" w15:restartNumberingAfterBreak="0">
    <w:nsid w:val="16C669E0"/>
    <w:multiLevelType w:val="hybridMultilevel"/>
    <w:tmpl w:val="66B24FF8"/>
    <w:lvl w:ilvl="0" w:tplc="426A3E78">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669B8"/>
    <w:multiLevelType w:val="hybridMultilevel"/>
    <w:tmpl w:val="1D22FF74"/>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6" w15:restartNumberingAfterBreak="0">
    <w:nsid w:val="27BF7873"/>
    <w:multiLevelType w:val="hybridMultilevel"/>
    <w:tmpl w:val="260CE2B0"/>
    <w:lvl w:ilvl="0" w:tplc="05B66544">
      <w:start w:val="1"/>
      <w:numFmt w:val="lowerLetter"/>
      <w:lvlText w:val="%1)"/>
      <w:lvlJc w:val="left"/>
      <w:pPr>
        <w:ind w:left="1440" w:hanging="360"/>
      </w:pPr>
      <w:rPr>
        <w:i w:val="0"/>
        <w:i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40AED"/>
    <w:multiLevelType w:val="hybridMultilevel"/>
    <w:tmpl w:val="8F843C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D3A9B"/>
    <w:multiLevelType w:val="hybridMultilevel"/>
    <w:tmpl w:val="1C7C3D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9A2E0F"/>
    <w:multiLevelType w:val="hybridMultilevel"/>
    <w:tmpl w:val="3E00DA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51436"/>
    <w:multiLevelType w:val="hybridMultilevel"/>
    <w:tmpl w:val="07D008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666E0"/>
    <w:multiLevelType w:val="hybridMultilevel"/>
    <w:tmpl w:val="DA8855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8C38B7"/>
    <w:multiLevelType w:val="hybridMultilevel"/>
    <w:tmpl w:val="F55C4E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44690"/>
    <w:multiLevelType w:val="hybridMultilevel"/>
    <w:tmpl w:val="4BBA7828"/>
    <w:lvl w:ilvl="0" w:tplc="763422F4">
      <w:start w:val="1"/>
      <w:numFmt w:val="decimal"/>
      <w:lvlText w:val="%1."/>
      <w:lvlJc w:val="left"/>
      <w:pPr>
        <w:ind w:left="1800" w:hanging="360"/>
      </w:pPr>
      <w:rPr>
        <w:rFonts w:ascii="Shruti" w:hAnsi="Shruti" w:cs="Shrut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FF4BE6"/>
    <w:multiLevelType w:val="hybridMultilevel"/>
    <w:tmpl w:val="0FF0C2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2D3496"/>
    <w:multiLevelType w:val="hybridMultilevel"/>
    <w:tmpl w:val="4800AE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370C5B"/>
    <w:multiLevelType w:val="hybridMultilevel"/>
    <w:tmpl w:val="87925D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3179B"/>
    <w:multiLevelType w:val="hybridMultilevel"/>
    <w:tmpl w:val="9EEEA34A"/>
    <w:lvl w:ilvl="0" w:tplc="AC98EEFA">
      <w:start w:val="1"/>
      <w:numFmt w:val="decimal"/>
      <w:lvlText w:val="%1."/>
      <w:lvlJc w:val="left"/>
      <w:pPr>
        <w:ind w:left="1440" w:hanging="360"/>
      </w:pPr>
      <w:rPr>
        <w:rFonts w:ascii="Shruti" w:hAnsi="Shruti" w:cs="Shrut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CC661E"/>
    <w:multiLevelType w:val="hybridMultilevel"/>
    <w:tmpl w:val="7CBA69F6"/>
    <w:lvl w:ilvl="0" w:tplc="909881FE">
      <w:start w:val="1"/>
      <w:numFmt w:val="decimal"/>
      <w:lvlText w:val="%1."/>
      <w:lvlJc w:val="left"/>
      <w:pPr>
        <w:ind w:left="1080" w:hanging="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7F0E"/>
    <w:multiLevelType w:val="hybridMultilevel"/>
    <w:tmpl w:val="2306E5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D78EA"/>
    <w:multiLevelType w:val="hybridMultilevel"/>
    <w:tmpl w:val="E5685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4F7857"/>
    <w:multiLevelType w:val="hybridMultilevel"/>
    <w:tmpl w:val="0040E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BC1066"/>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A208A8"/>
    <w:multiLevelType w:val="hybridMultilevel"/>
    <w:tmpl w:val="6BB68F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686124"/>
    <w:multiLevelType w:val="hybridMultilevel"/>
    <w:tmpl w:val="B51A1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05498"/>
    <w:multiLevelType w:val="hybridMultilevel"/>
    <w:tmpl w:val="CCBCD742"/>
    <w:lvl w:ilvl="0" w:tplc="0B40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1B2B38"/>
    <w:multiLevelType w:val="hybridMultilevel"/>
    <w:tmpl w:val="8CA293AC"/>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6" w15:restartNumberingAfterBreak="0">
    <w:nsid w:val="74954ECF"/>
    <w:multiLevelType w:val="hybridMultilevel"/>
    <w:tmpl w:val="7222F8E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B63C3"/>
    <w:multiLevelType w:val="hybridMultilevel"/>
    <w:tmpl w:val="E564EE2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2B0EA4"/>
    <w:multiLevelType w:val="hybridMultilevel"/>
    <w:tmpl w:val="BC3C02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8305D"/>
    <w:multiLevelType w:val="hybridMultilevel"/>
    <w:tmpl w:val="35767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8"/>
  </w:num>
  <w:num w:numId="3">
    <w:abstractNumId w:val="7"/>
  </w:num>
  <w:num w:numId="4">
    <w:abstractNumId w:val="10"/>
  </w:num>
  <w:num w:numId="5">
    <w:abstractNumId w:val="9"/>
  </w:num>
  <w:num w:numId="6">
    <w:abstractNumId w:val="14"/>
  </w:num>
  <w:num w:numId="7">
    <w:abstractNumId w:val="25"/>
  </w:num>
  <w:num w:numId="8">
    <w:abstractNumId w:val="24"/>
  </w:num>
  <w:num w:numId="9">
    <w:abstractNumId w:val="20"/>
  </w:num>
  <w:num w:numId="10">
    <w:abstractNumId w:val="4"/>
  </w:num>
  <w:num w:numId="11">
    <w:abstractNumId w:val="15"/>
  </w:num>
  <w:num w:numId="12">
    <w:abstractNumId w:val="3"/>
  </w:num>
  <w:num w:numId="13">
    <w:abstractNumId w:val="27"/>
  </w:num>
  <w:num w:numId="14">
    <w:abstractNumId w:val="1"/>
  </w:num>
  <w:num w:numId="15">
    <w:abstractNumId w:val="34"/>
  </w:num>
  <w:num w:numId="16">
    <w:abstractNumId w:val="23"/>
  </w:num>
  <w:num w:numId="17">
    <w:abstractNumId w:val="26"/>
  </w:num>
  <w:num w:numId="18">
    <w:abstractNumId w:val="40"/>
  </w:num>
  <w:num w:numId="19">
    <w:abstractNumId w:val="2"/>
  </w:num>
  <w:num w:numId="20">
    <w:abstractNumId w:val="36"/>
  </w:num>
  <w:num w:numId="21">
    <w:abstractNumId w:val="33"/>
  </w:num>
  <w:num w:numId="22">
    <w:abstractNumId w:val="22"/>
  </w:num>
  <w:num w:numId="23">
    <w:abstractNumId w:val="21"/>
  </w:num>
  <w:num w:numId="24">
    <w:abstractNumId w:val="31"/>
  </w:num>
  <w:num w:numId="25">
    <w:abstractNumId w:val="17"/>
  </w:num>
  <w:num w:numId="26">
    <w:abstractNumId w:val="16"/>
  </w:num>
  <w:num w:numId="27">
    <w:abstractNumId w:val="39"/>
  </w:num>
  <w:num w:numId="28">
    <w:abstractNumId w:val="11"/>
  </w:num>
  <w:num w:numId="29">
    <w:abstractNumId w:val="12"/>
  </w:num>
  <w:num w:numId="30">
    <w:abstractNumId w:val="0"/>
  </w:num>
  <w:num w:numId="31">
    <w:abstractNumId w:val="5"/>
  </w:num>
  <w:num w:numId="32">
    <w:abstractNumId w:val="35"/>
  </w:num>
  <w:num w:numId="33">
    <w:abstractNumId w:val="19"/>
  </w:num>
  <w:num w:numId="34">
    <w:abstractNumId w:val="28"/>
  </w:num>
  <w:num w:numId="35">
    <w:abstractNumId w:val="30"/>
  </w:num>
  <w:num w:numId="36">
    <w:abstractNumId w:val="8"/>
  </w:num>
  <w:num w:numId="37">
    <w:abstractNumId w:val="37"/>
  </w:num>
  <w:num w:numId="38">
    <w:abstractNumId w:val="41"/>
  </w:num>
  <w:num w:numId="39">
    <w:abstractNumId w:val="32"/>
  </w:num>
  <w:num w:numId="40">
    <w:abstractNumId w:val="18"/>
  </w:num>
  <w:num w:numId="41">
    <w:abstractNumId w:val="6"/>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20865"/>
    <w:rsid w:val="000474F1"/>
    <w:rsid w:val="000A46B5"/>
    <w:rsid w:val="000B6003"/>
    <w:rsid w:val="0011765A"/>
    <w:rsid w:val="00122939"/>
    <w:rsid w:val="001E5CB6"/>
    <w:rsid w:val="001F3F0C"/>
    <w:rsid w:val="00203BD1"/>
    <w:rsid w:val="00262E27"/>
    <w:rsid w:val="00276602"/>
    <w:rsid w:val="002A3F77"/>
    <w:rsid w:val="002C3F6E"/>
    <w:rsid w:val="00300256"/>
    <w:rsid w:val="00367E1B"/>
    <w:rsid w:val="003712B9"/>
    <w:rsid w:val="00396B24"/>
    <w:rsid w:val="0040547F"/>
    <w:rsid w:val="00415870"/>
    <w:rsid w:val="00417266"/>
    <w:rsid w:val="0046241E"/>
    <w:rsid w:val="004802B9"/>
    <w:rsid w:val="00485B76"/>
    <w:rsid w:val="004C751C"/>
    <w:rsid w:val="004D39D1"/>
    <w:rsid w:val="005020ED"/>
    <w:rsid w:val="00533D53"/>
    <w:rsid w:val="00565920"/>
    <w:rsid w:val="00571283"/>
    <w:rsid w:val="00576902"/>
    <w:rsid w:val="005D06CD"/>
    <w:rsid w:val="005D666B"/>
    <w:rsid w:val="0060792D"/>
    <w:rsid w:val="00611A57"/>
    <w:rsid w:val="00613923"/>
    <w:rsid w:val="00635209"/>
    <w:rsid w:val="00641964"/>
    <w:rsid w:val="00661A5A"/>
    <w:rsid w:val="00662859"/>
    <w:rsid w:val="00683E81"/>
    <w:rsid w:val="006A602E"/>
    <w:rsid w:val="006F2C0D"/>
    <w:rsid w:val="006F33E7"/>
    <w:rsid w:val="006F4E1C"/>
    <w:rsid w:val="00705E2F"/>
    <w:rsid w:val="007316C2"/>
    <w:rsid w:val="0077192D"/>
    <w:rsid w:val="007807EA"/>
    <w:rsid w:val="0078286B"/>
    <w:rsid w:val="007B11C1"/>
    <w:rsid w:val="007D1C8A"/>
    <w:rsid w:val="007D4C72"/>
    <w:rsid w:val="0080157B"/>
    <w:rsid w:val="008114AD"/>
    <w:rsid w:val="0082266B"/>
    <w:rsid w:val="0089165D"/>
    <w:rsid w:val="008E3AFE"/>
    <w:rsid w:val="009302D8"/>
    <w:rsid w:val="009816F9"/>
    <w:rsid w:val="00A00E3F"/>
    <w:rsid w:val="00A268C9"/>
    <w:rsid w:val="00A77DFF"/>
    <w:rsid w:val="00AB6D54"/>
    <w:rsid w:val="00AE74A7"/>
    <w:rsid w:val="00B07647"/>
    <w:rsid w:val="00B13F17"/>
    <w:rsid w:val="00B25303"/>
    <w:rsid w:val="00B27A3D"/>
    <w:rsid w:val="00B5564B"/>
    <w:rsid w:val="00C2448D"/>
    <w:rsid w:val="00C37740"/>
    <w:rsid w:val="00C51025"/>
    <w:rsid w:val="00C65EE7"/>
    <w:rsid w:val="00C748D7"/>
    <w:rsid w:val="00D44767"/>
    <w:rsid w:val="00DD03B6"/>
    <w:rsid w:val="00DE1F37"/>
    <w:rsid w:val="00E4526B"/>
    <w:rsid w:val="00E63BD4"/>
    <w:rsid w:val="00E73818"/>
    <w:rsid w:val="00E9317B"/>
    <w:rsid w:val="00EA2012"/>
    <w:rsid w:val="00EB2BBA"/>
    <w:rsid w:val="00ED4367"/>
    <w:rsid w:val="00EE3DFE"/>
    <w:rsid w:val="00EE6EB3"/>
    <w:rsid w:val="00F1039C"/>
    <w:rsid w:val="00F333D4"/>
    <w:rsid w:val="00F87930"/>
    <w:rsid w:val="00FC3C82"/>
    <w:rsid w:val="00FC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F1AE1B"/>
  <w15:docId w15:val="{EADA53E2-CED8-4351-A93D-EA833535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003"/>
    <w:pPr>
      <w:ind w:left="720"/>
      <w:contextualSpacing/>
    </w:pPr>
  </w:style>
  <w:style w:type="paragraph" w:styleId="BalloonText">
    <w:name w:val="Balloon Text"/>
    <w:basedOn w:val="Normal"/>
    <w:link w:val="BalloonTextChar"/>
    <w:rsid w:val="00565920"/>
    <w:rPr>
      <w:rFonts w:ascii="Tahoma" w:hAnsi="Tahoma" w:cs="Tahoma"/>
      <w:sz w:val="16"/>
      <w:szCs w:val="16"/>
    </w:rPr>
  </w:style>
  <w:style w:type="character" w:customStyle="1" w:styleId="BalloonTextChar">
    <w:name w:val="Balloon Text Char"/>
    <w:basedOn w:val="DefaultParagraphFont"/>
    <w:link w:val="BalloonText"/>
    <w:rsid w:val="00565920"/>
    <w:rPr>
      <w:rFonts w:ascii="Tahoma" w:hAnsi="Tahoma" w:cs="Tahoma"/>
      <w:sz w:val="16"/>
      <w:szCs w:val="16"/>
    </w:rPr>
  </w:style>
  <w:style w:type="character" w:customStyle="1" w:styleId="BodyTextChar">
    <w:name w:val="Body Text Char"/>
    <w:basedOn w:val="DefaultParagraphFont"/>
    <w:link w:val="BodyText"/>
    <w:rsid w:val="00565920"/>
    <w:rPr>
      <w:rFonts w:ascii="Arial" w:hAnsi="Arial" w:cs="Arial"/>
      <w:i/>
      <w:iCs/>
      <w:sz w:val="24"/>
      <w:szCs w:val="24"/>
    </w:rPr>
  </w:style>
  <w:style w:type="character" w:styleId="CommentReference">
    <w:name w:val="annotation reference"/>
    <w:basedOn w:val="DefaultParagraphFont"/>
    <w:semiHidden/>
    <w:unhideWhenUsed/>
    <w:rsid w:val="00DD03B6"/>
    <w:rPr>
      <w:sz w:val="16"/>
      <w:szCs w:val="16"/>
    </w:rPr>
  </w:style>
  <w:style w:type="paragraph" w:styleId="CommentText">
    <w:name w:val="annotation text"/>
    <w:basedOn w:val="Normal"/>
    <w:link w:val="CommentTextChar"/>
    <w:semiHidden/>
    <w:unhideWhenUsed/>
    <w:rsid w:val="00DD03B6"/>
    <w:rPr>
      <w:sz w:val="20"/>
      <w:szCs w:val="20"/>
    </w:rPr>
  </w:style>
  <w:style w:type="character" w:customStyle="1" w:styleId="CommentTextChar">
    <w:name w:val="Comment Text Char"/>
    <w:basedOn w:val="DefaultParagraphFont"/>
    <w:link w:val="CommentText"/>
    <w:semiHidden/>
    <w:rsid w:val="00DD03B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D421CFAABE4AE1A16391F840719019"/>
        <w:category>
          <w:name w:val="General"/>
          <w:gallery w:val="placeholder"/>
        </w:category>
        <w:types>
          <w:type w:val="bbPlcHdr"/>
        </w:types>
        <w:behaviors>
          <w:behavior w:val="content"/>
        </w:behaviors>
        <w:guid w:val="{95D5824D-C0C8-4DE2-93E0-79494973C2E9}"/>
      </w:docPartPr>
      <w:docPartBody>
        <w:p w:rsidR="00000000" w:rsidRDefault="00A80229" w:rsidP="00A80229">
          <w:pPr>
            <w:pStyle w:val="EAD421CFAABE4AE1A16391F840719019"/>
          </w:pPr>
          <w:r w:rsidRPr="009D1CD3">
            <w:rPr>
              <w:rStyle w:val="PlaceholderText"/>
              <w:rFonts w:ascii="Arial" w:hAnsi="Arial" w:cs="Arial"/>
            </w:rPr>
            <w:t>Choose an item.</w:t>
          </w:r>
        </w:p>
      </w:docPartBody>
    </w:docPart>
    <w:docPart>
      <w:docPartPr>
        <w:name w:val="065B4FD6389C4CC08B4C2D46A4883161"/>
        <w:category>
          <w:name w:val="General"/>
          <w:gallery w:val="placeholder"/>
        </w:category>
        <w:types>
          <w:type w:val="bbPlcHdr"/>
        </w:types>
        <w:behaviors>
          <w:behavior w:val="content"/>
        </w:behaviors>
        <w:guid w:val="{9D6AD308-A348-4D3A-8508-A929A382B529}"/>
      </w:docPartPr>
      <w:docPartBody>
        <w:p w:rsidR="00000000" w:rsidRDefault="00A80229" w:rsidP="00A80229">
          <w:pPr>
            <w:pStyle w:val="065B4FD6389C4CC08B4C2D46A4883161"/>
          </w:pPr>
          <w:r w:rsidRPr="00A33720">
            <w:rPr>
              <w:rStyle w:val="PlaceholderText"/>
              <w:rFonts w:ascii="Arial" w:hAnsi="Arial" w:cs="Arial"/>
            </w:rPr>
            <w:t>Choose an item.</w:t>
          </w:r>
        </w:p>
      </w:docPartBody>
    </w:docPart>
    <w:docPart>
      <w:docPartPr>
        <w:name w:val="4950B64DA4264EFAB061BA42ADF9FD59"/>
        <w:category>
          <w:name w:val="General"/>
          <w:gallery w:val="placeholder"/>
        </w:category>
        <w:types>
          <w:type w:val="bbPlcHdr"/>
        </w:types>
        <w:behaviors>
          <w:behavior w:val="content"/>
        </w:behaviors>
        <w:guid w:val="{B8340B9F-7D94-45F9-A5BA-EA279FE38638}"/>
      </w:docPartPr>
      <w:docPartBody>
        <w:p w:rsidR="00000000" w:rsidRDefault="00A80229" w:rsidP="00A80229">
          <w:pPr>
            <w:pStyle w:val="4950B64DA4264EFAB061BA42ADF9FD59"/>
          </w:pPr>
          <w:r w:rsidRPr="00A33720">
            <w:rPr>
              <w:rStyle w:val="PlaceholderText"/>
            </w:rPr>
            <w:t>Choose an item.</w:t>
          </w:r>
        </w:p>
      </w:docPartBody>
    </w:docPart>
    <w:docPart>
      <w:docPartPr>
        <w:name w:val="857A8AD23D7F48B89DEDDB1586507E48"/>
        <w:category>
          <w:name w:val="General"/>
          <w:gallery w:val="placeholder"/>
        </w:category>
        <w:types>
          <w:type w:val="bbPlcHdr"/>
        </w:types>
        <w:behaviors>
          <w:behavior w:val="content"/>
        </w:behaviors>
        <w:guid w:val="{7D09CBE9-F21A-4485-B211-8A1549211BCA}"/>
      </w:docPartPr>
      <w:docPartBody>
        <w:p w:rsidR="00000000" w:rsidRDefault="00A80229" w:rsidP="00A80229">
          <w:pPr>
            <w:pStyle w:val="857A8AD23D7F48B89DEDDB1586507E48"/>
          </w:pPr>
          <w:r w:rsidRPr="00A33720">
            <w:rPr>
              <w:rStyle w:val="PlaceholderText"/>
            </w:rPr>
            <w:t>Choose an item.</w:t>
          </w:r>
        </w:p>
      </w:docPartBody>
    </w:docPart>
    <w:docPart>
      <w:docPartPr>
        <w:name w:val="42D73EB26A4B438A99353C8B7DF66E2B"/>
        <w:category>
          <w:name w:val="General"/>
          <w:gallery w:val="placeholder"/>
        </w:category>
        <w:types>
          <w:type w:val="bbPlcHdr"/>
        </w:types>
        <w:behaviors>
          <w:behavior w:val="content"/>
        </w:behaviors>
        <w:guid w:val="{5E5CEDC3-177A-4A54-85EC-435029AAFB9B}"/>
      </w:docPartPr>
      <w:docPartBody>
        <w:p w:rsidR="00000000" w:rsidRDefault="00A80229" w:rsidP="00A80229">
          <w:pPr>
            <w:pStyle w:val="42D73EB26A4B438A99353C8B7DF66E2B"/>
          </w:pPr>
          <w:r w:rsidRPr="00A33720">
            <w:rPr>
              <w:rStyle w:val="PlaceholderText"/>
            </w:rPr>
            <w:t>Choose an item.</w:t>
          </w:r>
        </w:p>
      </w:docPartBody>
    </w:docPart>
    <w:docPart>
      <w:docPartPr>
        <w:name w:val="B23411F85ADA4DBCA60233F8EFC97861"/>
        <w:category>
          <w:name w:val="General"/>
          <w:gallery w:val="placeholder"/>
        </w:category>
        <w:types>
          <w:type w:val="bbPlcHdr"/>
        </w:types>
        <w:behaviors>
          <w:behavior w:val="content"/>
        </w:behaviors>
        <w:guid w:val="{800B7F9E-8FCB-4D4E-8E15-6FC6268A70C0}"/>
      </w:docPartPr>
      <w:docPartBody>
        <w:p w:rsidR="00000000" w:rsidRDefault="00A80229" w:rsidP="00A80229">
          <w:pPr>
            <w:pStyle w:val="B23411F85ADA4DBCA60233F8EFC97861"/>
          </w:pPr>
          <w:r w:rsidRPr="00A33720">
            <w:rPr>
              <w:rStyle w:val="PlaceholderText"/>
            </w:rPr>
            <w:t>Choose an item.</w:t>
          </w:r>
        </w:p>
      </w:docPartBody>
    </w:docPart>
    <w:docPart>
      <w:docPartPr>
        <w:name w:val="D3990D8EA5D34FE88A2EFCC547CBF6EE"/>
        <w:category>
          <w:name w:val="General"/>
          <w:gallery w:val="placeholder"/>
        </w:category>
        <w:types>
          <w:type w:val="bbPlcHdr"/>
        </w:types>
        <w:behaviors>
          <w:behavior w:val="content"/>
        </w:behaviors>
        <w:guid w:val="{C877373E-F921-4395-8C21-0231173A34A8}"/>
      </w:docPartPr>
      <w:docPartBody>
        <w:p w:rsidR="00000000" w:rsidRDefault="00A80229" w:rsidP="00A80229">
          <w:pPr>
            <w:pStyle w:val="D3990D8EA5D34FE88A2EFCC547CBF6EE"/>
          </w:pPr>
          <w:r w:rsidRPr="00A33720">
            <w:rPr>
              <w:rStyle w:val="PlaceholderText"/>
            </w:rPr>
            <w:t>Choose an item.</w:t>
          </w:r>
        </w:p>
      </w:docPartBody>
    </w:docPart>
    <w:docPart>
      <w:docPartPr>
        <w:name w:val="65AAD0CFEF8E40F688C0CD6633534D8E"/>
        <w:category>
          <w:name w:val="General"/>
          <w:gallery w:val="placeholder"/>
        </w:category>
        <w:types>
          <w:type w:val="bbPlcHdr"/>
        </w:types>
        <w:behaviors>
          <w:behavior w:val="content"/>
        </w:behaviors>
        <w:guid w:val="{F63EB87A-025A-4879-863D-BB51042F2F4F}"/>
      </w:docPartPr>
      <w:docPartBody>
        <w:p w:rsidR="00000000" w:rsidRDefault="00A80229" w:rsidP="00A80229">
          <w:pPr>
            <w:pStyle w:val="65AAD0CFEF8E40F688C0CD6633534D8E"/>
          </w:pPr>
          <w:r w:rsidRPr="00A33720">
            <w:rPr>
              <w:rStyle w:val="PlaceholderText"/>
              <w:rFonts w:ascii="Arial" w:hAnsi="Arial" w:cs="Arial"/>
            </w:rPr>
            <w:t>Choose an item.</w:t>
          </w:r>
        </w:p>
      </w:docPartBody>
    </w:docPart>
    <w:docPart>
      <w:docPartPr>
        <w:name w:val="232573C48FC94BDBA6ECF2D12F90CDFA"/>
        <w:category>
          <w:name w:val="General"/>
          <w:gallery w:val="placeholder"/>
        </w:category>
        <w:types>
          <w:type w:val="bbPlcHdr"/>
        </w:types>
        <w:behaviors>
          <w:behavior w:val="content"/>
        </w:behaviors>
        <w:guid w:val="{A35DA948-E196-48F2-9FED-B1D952152D44}"/>
      </w:docPartPr>
      <w:docPartBody>
        <w:p w:rsidR="00000000" w:rsidRDefault="00A80229" w:rsidP="00A80229">
          <w:pPr>
            <w:pStyle w:val="232573C48FC94BDBA6ECF2D12F90CDFA"/>
          </w:pPr>
          <w:r w:rsidRPr="00A33720">
            <w:rPr>
              <w:rStyle w:val="PlaceholderText"/>
              <w:rFonts w:ascii="Arial" w:hAnsi="Arial" w:cs="Arial"/>
            </w:rPr>
            <w:t>Choose an item.</w:t>
          </w:r>
        </w:p>
      </w:docPartBody>
    </w:docPart>
    <w:docPart>
      <w:docPartPr>
        <w:name w:val="EB452753E01649C2B6CC5CF68692309E"/>
        <w:category>
          <w:name w:val="General"/>
          <w:gallery w:val="placeholder"/>
        </w:category>
        <w:types>
          <w:type w:val="bbPlcHdr"/>
        </w:types>
        <w:behaviors>
          <w:behavior w:val="content"/>
        </w:behaviors>
        <w:guid w:val="{DA20D482-6FD7-478A-BB4A-8CB166082E4A}"/>
      </w:docPartPr>
      <w:docPartBody>
        <w:p w:rsidR="00000000" w:rsidRDefault="00A80229" w:rsidP="00A80229">
          <w:pPr>
            <w:pStyle w:val="EB452753E01649C2B6CC5CF68692309E"/>
          </w:pPr>
          <w:r w:rsidRPr="00A33720">
            <w:rPr>
              <w:rStyle w:val="PlaceholderText"/>
              <w:rFonts w:ascii="Arial" w:hAnsi="Arial" w:cs="Arial"/>
            </w:rPr>
            <w:t>Choose an item.</w:t>
          </w:r>
        </w:p>
      </w:docPartBody>
    </w:docPart>
    <w:docPart>
      <w:docPartPr>
        <w:name w:val="B7975C3FA63F4DEDBE7F4D2E7AACE6E9"/>
        <w:category>
          <w:name w:val="General"/>
          <w:gallery w:val="placeholder"/>
        </w:category>
        <w:types>
          <w:type w:val="bbPlcHdr"/>
        </w:types>
        <w:behaviors>
          <w:behavior w:val="content"/>
        </w:behaviors>
        <w:guid w:val="{392CAE82-AFB8-411C-A6A7-B71F031EEC01}"/>
      </w:docPartPr>
      <w:docPartBody>
        <w:p w:rsidR="00000000" w:rsidRDefault="00A80229" w:rsidP="00A80229">
          <w:pPr>
            <w:pStyle w:val="B7975C3FA63F4DEDBE7F4D2E7AACE6E9"/>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29"/>
    <w:rsid w:val="00A8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229"/>
    <w:rPr>
      <w:color w:val="808080"/>
    </w:rPr>
  </w:style>
  <w:style w:type="paragraph" w:customStyle="1" w:styleId="EAD421CFAABE4AE1A16391F840719019">
    <w:name w:val="EAD421CFAABE4AE1A16391F840719019"/>
    <w:rsid w:val="00A80229"/>
  </w:style>
  <w:style w:type="paragraph" w:customStyle="1" w:styleId="065B4FD6389C4CC08B4C2D46A4883161">
    <w:name w:val="065B4FD6389C4CC08B4C2D46A4883161"/>
    <w:rsid w:val="00A80229"/>
  </w:style>
  <w:style w:type="paragraph" w:customStyle="1" w:styleId="4950B64DA4264EFAB061BA42ADF9FD59">
    <w:name w:val="4950B64DA4264EFAB061BA42ADF9FD59"/>
    <w:rsid w:val="00A80229"/>
  </w:style>
  <w:style w:type="paragraph" w:customStyle="1" w:styleId="857A8AD23D7F48B89DEDDB1586507E48">
    <w:name w:val="857A8AD23D7F48B89DEDDB1586507E48"/>
    <w:rsid w:val="00A80229"/>
  </w:style>
  <w:style w:type="paragraph" w:customStyle="1" w:styleId="42D73EB26A4B438A99353C8B7DF66E2B">
    <w:name w:val="42D73EB26A4B438A99353C8B7DF66E2B"/>
    <w:rsid w:val="00A80229"/>
  </w:style>
  <w:style w:type="paragraph" w:customStyle="1" w:styleId="B23411F85ADA4DBCA60233F8EFC97861">
    <w:name w:val="B23411F85ADA4DBCA60233F8EFC97861"/>
    <w:rsid w:val="00A80229"/>
  </w:style>
  <w:style w:type="paragraph" w:customStyle="1" w:styleId="D3990D8EA5D34FE88A2EFCC547CBF6EE">
    <w:name w:val="D3990D8EA5D34FE88A2EFCC547CBF6EE"/>
    <w:rsid w:val="00A80229"/>
  </w:style>
  <w:style w:type="paragraph" w:customStyle="1" w:styleId="65AAD0CFEF8E40F688C0CD6633534D8E">
    <w:name w:val="65AAD0CFEF8E40F688C0CD6633534D8E"/>
    <w:rsid w:val="00A80229"/>
  </w:style>
  <w:style w:type="paragraph" w:customStyle="1" w:styleId="232573C48FC94BDBA6ECF2D12F90CDFA">
    <w:name w:val="232573C48FC94BDBA6ECF2D12F90CDFA"/>
    <w:rsid w:val="00A80229"/>
  </w:style>
  <w:style w:type="paragraph" w:customStyle="1" w:styleId="EB452753E01649C2B6CC5CF68692309E">
    <w:name w:val="EB452753E01649C2B6CC5CF68692309E"/>
    <w:rsid w:val="00A80229"/>
  </w:style>
  <w:style w:type="paragraph" w:customStyle="1" w:styleId="B7975C3FA63F4DEDBE7F4D2E7AACE6E9">
    <w:name w:val="B7975C3FA63F4DEDBE7F4D2E7AACE6E9"/>
    <w:rsid w:val="00A80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8D64-5E90-41A0-8DA2-D8EC323D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1</TotalTime>
  <Pages>6</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msnodgrass</dc:creator>
  <cp:lastModifiedBy>Andrea Denton</cp:lastModifiedBy>
  <cp:revision>2</cp:revision>
  <cp:lastPrinted>2012-12-11T22:07:00Z</cp:lastPrinted>
  <dcterms:created xsi:type="dcterms:W3CDTF">2020-08-04T20:49:00Z</dcterms:created>
  <dcterms:modified xsi:type="dcterms:W3CDTF">2020-08-04T20:49:00Z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